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CBA55" w14:textId="77777777" w:rsidR="007A337B" w:rsidRPr="007A337B" w:rsidRDefault="007A337B" w:rsidP="007A337B">
      <w:pPr>
        <w:pStyle w:val="Nadpis1"/>
        <w:rPr>
          <w:lang w:val="en-GB"/>
        </w:rPr>
      </w:pPr>
      <w:r w:rsidRPr="007A337B">
        <w:rPr>
          <w:lang w:val="en-GB"/>
        </w:rPr>
        <w:t>Course Submission Checklist</w:t>
      </w:r>
    </w:p>
    <w:p w14:paraId="5A9517EF" w14:textId="54F04E09" w:rsidR="007A337B" w:rsidRPr="007A337B" w:rsidRDefault="007A337B" w:rsidP="007A337B">
      <w:pPr>
        <w:pStyle w:val="Nadpis2"/>
      </w:pPr>
      <w:r w:rsidRPr="007A337B">
        <w:t xml:space="preserve">1. Foundational </w:t>
      </w:r>
      <w:r>
        <w:t xml:space="preserve">Course </w:t>
      </w:r>
      <w:r w:rsidRPr="007A337B">
        <w:t>Information</w:t>
      </w:r>
    </w:p>
    <w:p w14:paraId="24C4097D" w14:textId="0C30B82C" w:rsidR="007A337B" w:rsidRPr="007A337B" w:rsidRDefault="007A337B" w:rsidP="007A337B">
      <w:pPr>
        <w:rPr>
          <w:lang w:val="en-GB"/>
        </w:rPr>
      </w:pPr>
      <w:r w:rsidRPr="007A337B">
        <w:rPr>
          <w:lang w:val="en-GB"/>
        </w:rPr>
        <w:t>These details define the basic structure and audience of your course</w:t>
      </w:r>
      <w:r>
        <w:rPr>
          <w:lang w:val="en-GB"/>
        </w:rPr>
        <w:t>:</w:t>
      </w:r>
    </w:p>
    <w:p w14:paraId="0FACB5D6" w14:textId="48272438" w:rsidR="007A337B" w:rsidRPr="007A337B" w:rsidRDefault="007A337B" w:rsidP="007A337B">
      <w:pPr>
        <w:rPr>
          <w:lang w:val="en-GB"/>
        </w:rPr>
      </w:pPr>
      <w:r w:rsidRPr="007A337B">
        <w:rPr>
          <w:rStyle w:val="Nadpis3Char"/>
        </w:rPr>
        <w:t>Course Type (Self-paced / Instructor-led)</w:t>
      </w:r>
    </w:p>
    <w:p w14:paraId="6FC899C6" w14:textId="77777777" w:rsidR="007A337B" w:rsidRPr="007A337B" w:rsidRDefault="007A337B" w:rsidP="007A337B">
      <w:pPr>
        <w:rPr>
          <w:lang w:val="en-GB"/>
        </w:rPr>
      </w:pPr>
      <w:r w:rsidRPr="007A337B">
        <w:rPr>
          <w:lang w:val="en-GB"/>
        </w:rPr>
        <w:t>Why: Helps learners know how the course will be delivered.</w:t>
      </w:r>
    </w:p>
    <w:p w14:paraId="7DC02242" w14:textId="77777777" w:rsidR="007A337B" w:rsidRPr="007A337B" w:rsidRDefault="007A337B" w:rsidP="007A337B">
      <w:pPr>
        <w:rPr>
          <w:lang w:val="en-GB"/>
        </w:rPr>
      </w:pPr>
      <w:r w:rsidRPr="007A337B">
        <w:rPr>
          <w:lang w:val="en-GB"/>
        </w:rPr>
        <w:t>How: Choose one option based on your course format.</w:t>
      </w:r>
    </w:p>
    <w:p w14:paraId="4EEF3C61" w14:textId="0314D251" w:rsidR="007A337B" w:rsidRPr="007A337B" w:rsidRDefault="007A337B" w:rsidP="007A337B">
      <w:pPr>
        <w:rPr>
          <w:lang w:val="en-GB"/>
        </w:rPr>
      </w:pPr>
      <w:r w:rsidRPr="007A337B">
        <w:rPr>
          <w:rStyle w:val="Nadpis3Char"/>
        </w:rPr>
        <w:t>Course Title (max 10 words)</w:t>
      </w:r>
    </w:p>
    <w:p w14:paraId="4AEC3F90" w14:textId="77777777" w:rsidR="007A337B" w:rsidRPr="007A337B" w:rsidRDefault="007A337B" w:rsidP="007A337B">
      <w:pPr>
        <w:rPr>
          <w:lang w:val="en-GB"/>
        </w:rPr>
      </w:pPr>
      <w:r w:rsidRPr="007A337B">
        <w:rPr>
          <w:lang w:val="en-GB"/>
        </w:rPr>
        <w:t>Why: A clear, concise title attracts learners.</w:t>
      </w:r>
    </w:p>
    <w:p w14:paraId="644F477C" w14:textId="77777777" w:rsidR="007A337B" w:rsidRPr="007A337B" w:rsidRDefault="007A337B" w:rsidP="007A337B">
      <w:pPr>
        <w:rPr>
          <w:lang w:val="en-GB"/>
        </w:rPr>
      </w:pPr>
      <w:r w:rsidRPr="007A337B">
        <w:rPr>
          <w:lang w:val="en-GB"/>
        </w:rPr>
        <w:t>How: Use keywords that reflect the content and purpose.</w:t>
      </w:r>
    </w:p>
    <w:p w14:paraId="50764786" w14:textId="356547B0" w:rsidR="007A337B" w:rsidRPr="007A337B" w:rsidRDefault="007A337B" w:rsidP="007A337B">
      <w:pPr>
        <w:rPr>
          <w:lang w:val="en-GB"/>
        </w:rPr>
      </w:pPr>
      <w:r w:rsidRPr="007A337B">
        <w:rPr>
          <w:rStyle w:val="Nadpis3Char"/>
        </w:rPr>
        <w:t>Type of Certification (</w:t>
      </w:r>
      <w:proofErr w:type="spellStart"/>
      <w:r w:rsidRPr="007A337B">
        <w:rPr>
          <w:rStyle w:val="Nadpis3Char"/>
        </w:rPr>
        <w:t>Microcredential</w:t>
      </w:r>
      <w:proofErr w:type="spellEnd"/>
      <w:r w:rsidRPr="007A337B">
        <w:rPr>
          <w:rStyle w:val="Nadpis3Char"/>
        </w:rPr>
        <w:t xml:space="preserve"> / Alliance4Life Certificate / None)</w:t>
      </w:r>
    </w:p>
    <w:p w14:paraId="64A2B399" w14:textId="77777777" w:rsidR="007A337B" w:rsidRPr="007A337B" w:rsidRDefault="007A337B" w:rsidP="007A337B">
      <w:pPr>
        <w:rPr>
          <w:lang w:val="en-GB"/>
        </w:rPr>
      </w:pPr>
      <w:r w:rsidRPr="007A337B">
        <w:rPr>
          <w:lang w:val="en-GB"/>
        </w:rPr>
        <w:t>Why: Indicates if learners will receive formal recognition.</w:t>
      </w:r>
    </w:p>
    <w:p w14:paraId="50D0DF34" w14:textId="77777777" w:rsidR="007A337B" w:rsidRPr="007A337B" w:rsidRDefault="007A337B" w:rsidP="007A337B">
      <w:pPr>
        <w:rPr>
          <w:lang w:val="en-GB"/>
        </w:rPr>
      </w:pPr>
      <w:r w:rsidRPr="007A337B">
        <w:rPr>
          <w:lang w:val="en-GB"/>
        </w:rPr>
        <w:t>How: Select the appropriate certification type.</w:t>
      </w:r>
    </w:p>
    <w:p w14:paraId="780FB9EF" w14:textId="77777777" w:rsidR="007A337B" w:rsidRPr="007A337B" w:rsidRDefault="007A337B" w:rsidP="007A337B">
      <w:pPr>
        <w:rPr>
          <w:lang w:val="en-GB"/>
        </w:rPr>
      </w:pPr>
      <w:r w:rsidRPr="007A337B">
        <w:rPr>
          <w:lang w:val="en-GB"/>
        </w:rPr>
        <w:t xml:space="preserve">Please note: Courses with </w:t>
      </w:r>
      <w:proofErr w:type="spellStart"/>
      <w:r w:rsidRPr="007A337B">
        <w:rPr>
          <w:lang w:val="en-GB"/>
        </w:rPr>
        <w:t>Microcredential</w:t>
      </w:r>
      <w:proofErr w:type="spellEnd"/>
      <w:r w:rsidRPr="007A337B">
        <w:rPr>
          <w:lang w:val="en-GB"/>
        </w:rPr>
        <w:t xml:space="preserve"> require at least 25 hours of learner involvement.</w:t>
      </w:r>
    </w:p>
    <w:p w14:paraId="0E5D032F" w14:textId="6079C29A" w:rsidR="007A337B" w:rsidRPr="007A337B" w:rsidRDefault="007A337B" w:rsidP="007A337B">
      <w:pPr>
        <w:rPr>
          <w:lang w:val="en-GB"/>
        </w:rPr>
      </w:pPr>
      <w:r w:rsidRPr="007A337B">
        <w:rPr>
          <w:rStyle w:val="Nadpis3Char"/>
        </w:rPr>
        <w:t>Access to Course (Open Access / A4L members only / A4L members + strategic partners)</w:t>
      </w:r>
    </w:p>
    <w:p w14:paraId="214FD135" w14:textId="0075FB17" w:rsidR="007A337B" w:rsidRPr="007A337B" w:rsidRDefault="007A337B" w:rsidP="007A337B">
      <w:pPr>
        <w:rPr>
          <w:lang w:val="en-GB"/>
        </w:rPr>
      </w:pPr>
      <w:r w:rsidRPr="007A337B">
        <w:rPr>
          <w:lang w:val="en-GB"/>
        </w:rPr>
        <w:t>Why: Defines who can</w:t>
      </w:r>
      <w:r w:rsidR="008B46E7">
        <w:rPr>
          <w:lang w:val="en-GB"/>
        </w:rPr>
        <w:t xml:space="preserve"> subscribe to the course. </w:t>
      </w:r>
    </w:p>
    <w:p w14:paraId="0E199B66" w14:textId="77777777" w:rsidR="007A337B" w:rsidRPr="007A337B" w:rsidRDefault="007A337B" w:rsidP="007A337B">
      <w:pPr>
        <w:rPr>
          <w:lang w:val="en-GB"/>
        </w:rPr>
      </w:pPr>
      <w:r w:rsidRPr="007A337B">
        <w:rPr>
          <w:lang w:val="en-GB"/>
        </w:rPr>
        <w:t>How: Choose based on your intended audience.</w:t>
      </w:r>
    </w:p>
    <w:p w14:paraId="076B53ED" w14:textId="30DFBD2C" w:rsidR="007A337B" w:rsidRPr="007A337B" w:rsidRDefault="007A337B" w:rsidP="007A337B">
      <w:pPr>
        <w:rPr>
          <w:lang w:val="en-GB"/>
        </w:rPr>
      </w:pPr>
      <w:r w:rsidRPr="007A337B">
        <w:rPr>
          <w:lang w:val="en-GB"/>
        </w:rPr>
        <w:t xml:space="preserve">Tip: </w:t>
      </w:r>
      <w:r>
        <w:rPr>
          <w:lang w:val="en-GB"/>
        </w:rPr>
        <w:t>Open-access</w:t>
      </w:r>
      <w:r w:rsidRPr="007A337B">
        <w:rPr>
          <w:lang w:val="en-GB"/>
        </w:rPr>
        <w:t xml:space="preserve"> courses are available to the largest audiences and maximize impact.</w:t>
      </w:r>
    </w:p>
    <w:p w14:paraId="37F9420E" w14:textId="77777777" w:rsidR="007A337B" w:rsidRDefault="007A337B" w:rsidP="007A337B">
      <w:pPr>
        <w:rPr>
          <w:lang w:val="en-GB"/>
        </w:rPr>
      </w:pPr>
    </w:p>
    <w:p w14:paraId="3B7F6398" w14:textId="13FEFB3E" w:rsidR="007A337B" w:rsidRPr="007A337B" w:rsidRDefault="007A337B" w:rsidP="007A337B">
      <w:pPr>
        <w:rPr>
          <w:lang w:val="en-GB"/>
        </w:rPr>
      </w:pPr>
      <w:r w:rsidRPr="007A337B">
        <w:rPr>
          <w:rStyle w:val="Nadpis3Char"/>
        </w:rPr>
        <w:lastRenderedPageBreak/>
        <w:t>Target Audience (Researchers / Research Managers)</w:t>
      </w:r>
    </w:p>
    <w:p w14:paraId="211C9669" w14:textId="77777777" w:rsidR="007A337B" w:rsidRPr="007A337B" w:rsidRDefault="007A337B" w:rsidP="007A337B">
      <w:pPr>
        <w:rPr>
          <w:lang w:val="en-GB"/>
        </w:rPr>
      </w:pPr>
      <w:r w:rsidRPr="007A337B">
        <w:rPr>
          <w:lang w:val="en-GB"/>
        </w:rPr>
        <w:t>Why: Ensures the course meets the needs of the right group.</w:t>
      </w:r>
    </w:p>
    <w:p w14:paraId="60C30BF7" w14:textId="77777777" w:rsidR="007A337B" w:rsidRPr="007A337B" w:rsidRDefault="007A337B" w:rsidP="007A337B">
      <w:pPr>
        <w:rPr>
          <w:lang w:val="en-GB"/>
        </w:rPr>
      </w:pPr>
      <w:r w:rsidRPr="007A337B">
        <w:rPr>
          <w:lang w:val="en-GB"/>
        </w:rPr>
        <w:t>How: Specify the primary audience.</w:t>
      </w:r>
    </w:p>
    <w:p w14:paraId="35AEEA0F" w14:textId="7D5C6AC6" w:rsidR="007A337B" w:rsidRPr="007A337B" w:rsidRDefault="007A337B" w:rsidP="007A337B">
      <w:pPr>
        <w:rPr>
          <w:lang w:val="en-GB"/>
        </w:rPr>
      </w:pPr>
      <w:r w:rsidRPr="007A337B">
        <w:rPr>
          <w:rStyle w:val="Nadpis3Char"/>
        </w:rPr>
        <w:t>Competence Domain</w:t>
      </w:r>
    </w:p>
    <w:p w14:paraId="1256076F" w14:textId="77777777" w:rsidR="007A337B" w:rsidRPr="007A337B" w:rsidRDefault="007A337B" w:rsidP="007A337B">
      <w:pPr>
        <w:rPr>
          <w:lang w:val="en-GB"/>
        </w:rPr>
      </w:pPr>
      <w:r w:rsidRPr="007A337B">
        <w:rPr>
          <w:lang w:val="en-GB"/>
        </w:rPr>
        <w:t>Why: Aligns the course with recognized competency frameworks.</w:t>
      </w:r>
    </w:p>
    <w:p w14:paraId="032C8E51" w14:textId="3C1CA95F" w:rsidR="007A337B" w:rsidRDefault="007A337B" w:rsidP="007A337B">
      <w:pPr>
        <w:rPr>
          <w:lang w:val="en-GB"/>
        </w:rPr>
      </w:pPr>
      <w:r w:rsidRPr="007A337B">
        <w:rPr>
          <w:lang w:val="en-GB"/>
        </w:rPr>
        <w:t>How:</w:t>
      </w:r>
      <w:r>
        <w:rPr>
          <w:lang w:val="en-GB"/>
        </w:rPr>
        <w:t xml:space="preserve"> </w:t>
      </w:r>
      <w:r w:rsidRPr="007A337B">
        <w:rPr>
          <w:lang w:val="en-GB"/>
        </w:rPr>
        <w:t xml:space="preserve">For research managers, select a domain from </w:t>
      </w:r>
      <w:hyperlink r:id="rId11" w:history="1">
        <w:proofErr w:type="spellStart"/>
        <w:r w:rsidRPr="008B46E7">
          <w:rPr>
            <w:rStyle w:val="Hypertextovodkaz"/>
            <w:lang w:val="en-GB"/>
          </w:rPr>
          <w:t>RMComp</w:t>
        </w:r>
        <w:proofErr w:type="spellEnd"/>
      </w:hyperlink>
      <w:r>
        <w:rPr>
          <w:lang w:val="en-GB"/>
        </w:rPr>
        <w:t xml:space="preserve">, </w:t>
      </w:r>
      <w:r w:rsidRPr="007A337B">
        <w:rPr>
          <w:lang w:val="en-GB"/>
        </w:rPr>
        <w:t xml:space="preserve">For researchers, select a domain from </w:t>
      </w:r>
      <w:hyperlink r:id="rId12" w:history="1">
        <w:proofErr w:type="spellStart"/>
        <w:r w:rsidRPr="008B46E7">
          <w:rPr>
            <w:rStyle w:val="Hypertextovodkaz"/>
            <w:lang w:val="en-GB"/>
          </w:rPr>
          <w:t>ResearchComp</w:t>
        </w:r>
        <w:proofErr w:type="spellEnd"/>
      </w:hyperlink>
      <w:r w:rsidRPr="007A337B">
        <w:rPr>
          <w:lang w:val="en-GB"/>
        </w:rPr>
        <w:t>.</w:t>
      </w:r>
    </w:p>
    <w:p w14:paraId="3EF7CFB8" w14:textId="6835CF16" w:rsidR="00E018B4" w:rsidRPr="007A337B" w:rsidRDefault="00E018B4" w:rsidP="00E018B4">
      <w:pPr>
        <w:jc w:val="center"/>
        <w:rPr>
          <w:lang w:val="en-GB"/>
        </w:rPr>
      </w:pPr>
      <w:r w:rsidRPr="00E018B4">
        <w:rPr>
          <w:lang w:val="en-GB"/>
        </w:rPr>
        <w:drawing>
          <wp:inline distT="0" distB="0" distL="0" distR="0" wp14:anchorId="7356729B" wp14:editId="42A9FD72">
            <wp:extent cx="4781126" cy="4533900"/>
            <wp:effectExtent l="0" t="0" r="635" b="0"/>
            <wp:docPr id="990414005" name="Obrázek 1" descr="Obsah obrázku text, snímek obrazovky, Písmo,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414005" name="Obrázek 1" descr="Obsah obrázku text, snímek obrazovky, Písmo, design&#10;&#10;Obsah generovaný pomocí AI může být nesprávný."/>
                    <pic:cNvPicPr/>
                  </pic:nvPicPr>
                  <pic:blipFill>
                    <a:blip r:embed="rId13"/>
                    <a:stretch>
                      <a:fillRect/>
                    </a:stretch>
                  </pic:blipFill>
                  <pic:spPr>
                    <a:xfrm>
                      <a:off x="0" y="0"/>
                      <a:ext cx="4798273" cy="4550160"/>
                    </a:xfrm>
                    <a:prstGeom prst="rect">
                      <a:avLst/>
                    </a:prstGeom>
                  </pic:spPr>
                </pic:pic>
              </a:graphicData>
            </a:graphic>
          </wp:inline>
        </w:drawing>
      </w:r>
    </w:p>
    <w:p w14:paraId="0EE6D9C1" w14:textId="0C32B6FD" w:rsidR="00E018B4" w:rsidRDefault="00E018B4" w:rsidP="007A337B">
      <w:pPr>
        <w:rPr>
          <w:rStyle w:val="Nadpis3Char"/>
        </w:rPr>
      </w:pPr>
      <w:r>
        <w:rPr>
          <w:rStyle w:val="Nadpis3Char"/>
          <w:noProof/>
        </w:rPr>
        <w:lastRenderedPageBreak/>
        <w:drawing>
          <wp:inline distT="0" distB="0" distL="0" distR="0" wp14:anchorId="26BF526C" wp14:editId="051EDDE1">
            <wp:extent cx="6334125" cy="7010400"/>
            <wp:effectExtent l="0" t="0" r="9525" b="0"/>
            <wp:docPr id="183634817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34125" cy="7010400"/>
                    </a:xfrm>
                    <a:prstGeom prst="rect">
                      <a:avLst/>
                    </a:prstGeom>
                    <a:noFill/>
                  </pic:spPr>
                </pic:pic>
              </a:graphicData>
            </a:graphic>
          </wp:inline>
        </w:drawing>
      </w:r>
    </w:p>
    <w:p w14:paraId="5F5C6B67" w14:textId="56FBA49C" w:rsidR="007A337B" w:rsidRPr="007A337B" w:rsidRDefault="007A337B" w:rsidP="007A337B">
      <w:pPr>
        <w:rPr>
          <w:lang w:val="en-GB"/>
        </w:rPr>
      </w:pPr>
      <w:r w:rsidRPr="007A337B">
        <w:rPr>
          <w:rStyle w:val="Nadpis3Char"/>
        </w:rPr>
        <w:lastRenderedPageBreak/>
        <w:t>Competence Level (Foundational / Intermediate / Advanced / Expert)</w:t>
      </w:r>
    </w:p>
    <w:p w14:paraId="77912E2D" w14:textId="77777777" w:rsidR="007A337B" w:rsidRPr="007A337B" w:rsidRDefault="007A337B" w:rsidP="007A337B">
      <w:pPr>
        <w:rPr>
          <w:lang w:val="en-GB"/>
        </w:rPr>
      </w:pPr>
      <w:r w:rsidRPr="007A337B">
        <w:rPr>
          <w:lang w:val="en-GB"/>
        </w:rPr>
        <w:t>Why: Indicates the complexity and depth of the course.</w:t>
      </w:r>
    </w:p>
    <w:p w14:paraId="17A56A70" w14:textId="77777777" w:rsidR="007A337B" w:rsidRPr="007A337B" w:rsidRDefault="007A337B" w:rsidP="007A337B">
      <w:pPr>
        <w:rPr>
          <w:lang w:val="en-GB"/>
        </w:rPr>
      </w:pPr>
      <w:r w:rsidRPr="007A337B">
        <w:rPr>
          <w:lang w:val="en-GB"/>
        </w:rPr>
        <w:t>How: Choose the level that best matches your content.</w:t>
      </w:r>
    </w:p>
    <w:p w14:paraId="5E0770E6" w14:textId="77777777" w:rsidR="00E018B4" w:rsidRPr="00E018B4" w:rsidRDefault="007A337B" w:rsidP="00E018B4">
      <w:pPr>
        <w:rPr>
          <w:i/>
          <w:iCs/>
          <w:lang w:val="en-GB"/>
        </w:rPr>
      </w:pPr>
      <w:r w:rsidRPr="00E018B4">
        <w:rPr>
          <w:u w:val="single"/>
          <w:lang w:val="en-GB"/>
        </w:rPr>
        <w:t>Note:</w:t>
      </w:r>
      <w:r w:rsidRPr="007A337B">
        <w:rPr>
          <w:lang w:val="en-GB"/>
        </w:rPr>
        <w:t xml:space="preserve"> </w:t>
      </w:r>
      <w:r w:rsidR="00E018B4" w:rsidRPr="00E018B4">
        <w:rPr>
          <w:i/>
          <w:iCs/>
          <w:lang w:val="en-GB"/>
        </w:rPr>
        <w:t xml:space="preserve">In both </w:t>
      </w:r>
      <w:proofErr w:type="spellStart"/>
      <w:r w:rsidR="00E018B4" w:rsidRPr="00E018B4">
        <w:rPr>
          <w:i/>
          <w:iCs/>
          <w:lang w:val="en-GB"/>
        </w:rPr>
        <w:t>ResearchComp</w:t>
      </w:r>
      <w:proofErr w:type="spellEnd"/>
      <w:r w:rsidR="00E018B4" w:rsidRPr="00E018B4">
        <w:rPr>
          <w:i/>
          <w:iCs/>
          <w:lang w:val="en-GB"/>
        </w:rPr>
        <w:t xml:space="preserve"> and </w:t>
      </w:r>
      <w:proofErr w:type="spellStart"/>
      <w:r w:rsidR="00E018B4" w:rsidRPr="00E018B4">
        <w:rPr>
          <w:i/>
          <w:iCs/>
          <w:lang w:val="en-GB"/>
        </w:rPr>
        <w:t>RMComp</w:t>
      </w:r>
      <w:proofErr w:type="spellEnd"/>
      <w:r w:rsidR="00E018B4" w:rsidRPr="00E018B4">
        <w:rPr>
          <w:i/>
          <w:iCs/>
          <w:lang w:val="en-GB"/>
        </w:rPr>
        <w:t>, competence levels are defined by the degree of autonomy, complexity, and impact in applying a skill.</w:t>
      </w:r>
    </w:p>
    <w:p w14:paraId="6421029E" w14:textId="77777777" w:rsidR="00E018B4" w:rsidRPr="00E018B4" w:rsidRDefault="00E018B4" w:rsidP="00E018B4">
      <w:pPr>
        <w:pStyle w:val="Odstavecseseznamem"/>
        <w:numPr>
          <w:ilvl w:val="0"/>
          <w:numId w:val="31"/>
        </w:numPr>
        <w:rPr>
          <w:i/>
          <w:iCs/>
          <w:lang w:val="en-GB"/>
        </w:rPr>
      </w:pPr>
      <w:r w:rsidRPr="00E018B4">
        <w:rPr>
          <w:i/>
          <w:iCs/>
          <w:lang w:val="en-GB"/>
        </w:rPr>
        <w:t>Foundational: Basic understanding and ability to perform tasks under close guidance; limited responsibility.</w:t>
      </w:r>
    </w:p>
    <w:p w14:paraId="616E5DB5" w14:textId="77777777" w:rsidR="00E018B4" w:rsidRPr="00E018B4" w:rsidRDefault="00E018B4" w:rsidP="00E018B4">
      <w:pPr>
        <w:pStyle w:val="Odstavecseseznamem"/>
        <w:numPr>
          <w:ilvl w:val="0"/>
          <w:numId w:val="31"/>
        </w:numPr>
        <w:rPr>
          <w:i/>
          <w:iCs/>
          <w:lang w:val="en-GB"/>
        </w:rPr>
      </w:pPr>
      <w:r w:rsidRPr="00E018B4">
        <w:rPr>
          <w:i/>
          <w:iCs/>
          <w:lang w:val="en-GB"/>
        </w:rPr>
        <w:t>Intermediate: Can apply skills independently in familiar contexts; demonstrates problem-solving and adapts to routine challenges.</w:t>
      </w:r>
    </w:p>
    <w:p w14:paraId="620DE1B0" w14:textId="77777777" w:rsidR="00E018B4" w:rsidRPr="00E018B4" w:rsidRDefault="00E018B4" w:rsidP="00E018B4">
      <w:pPr>
        <w:pStyle w:val="Odstavecseseznamem"/>
        <w:numPr>
          <w:ilvl w:val="0"/>
          <w:numId w:val="31"/>
        </w:numPr>
        <w:rPr>
          <w:i/>
          <w:iCs/>
          <w:lang w:val="en-GB"/>
        </w:rPr>
      </w:pPr>
      <w:r w:rsidRPr="00E018B4">
        <w:rPr>
          <w:i/>
          <w:iCs/>
          <w:lang w:val="en-GB"/>
        </w:rPr>
        <w:t>Advanced: Handles complex tasks, provides guidance to others, and adapts methods to new situations; shows strategic thinking.</w:t>
      </w:r>
    </w:p>
    <w:p w14:paraId="1D6A2329" w14:textId="4997FD38" w:rsidR="00E018B4" w:rsidRPr="00E018B4" w:rsidRDefault="00E018B4" w:rsidP="00E018B4">
      <w:pPr>
        <w:pStyle w:val="Odstavecseseznamem"/>
        <w:numPr>
          <w:ilvl w:val="0"/>
          <w:numId w:val="31"/>
        </w:numPr>
        <w:rPr>
          <w:i/>
          <w:iCs/>
          <w:lang w:val="en-GB"/>
        </w:rPr>
      </w:pPr>
      <w:r w:rsidRPr="00E018B4">
        <w:rPr>
          <w:i/>
          <w:iCs/>
          <w:lang w:val="en-GB"/>
        </w:rPr>
        <w:t>Expert: Recognized authority in the field; innovates, sets standards, and influences policy or organizational practices.</w:t>
      </w:r>
    </w:p>
    <w:p w14:paraId="3FF1085B" w14:textId="1EC241FC" w:rsidR="007A337B" w:rsidRPr="00E018B4" w:rsidRDefault="007A337B" w:rsidP="007A337B">
      <w:pPr>
        <w:rPr>
          <w:i/>
          <w:iCs/>
          <w:lang w:val="en-GB"/>
        </w:rPr>
      </w:pPr>
      <w:r w:rsidRPr="00E018B4">
        <w:rPr>
          <w:i/>
          <w:iCs/>
          <w:lang w:val="en-GB"/>
        </w:rPr>
        <w:t xml:space="preserve">If in doubt, refer to the </w:t>
      </w:r>
      <w:hyperlink r:id="rId15" w:history="1">
        <w:r w:rsidRPr="00E018B4">
          <w:rPr>
            <w:rStyle w:val="Hypertextovodkaz"/>
            <w:i/>
            <w:iCs/>
            <w:lang w:val="en-GB"/>
          </w:rPr>
          <w:t>Research Comp</w:t>
        </w:r>
      </w:hyperlink>
      <w:r w:rsidRPr="00E018B4">
        <w:rPr>
          <w:i/>
          <w:iCs/>
          <w:lang w:val="en-GB"/>
        </w:rPr>
        <w:t xml:space="preserve"> and </w:t>
      </w:r>
      <w:hyperlink r:id="rId16" w:history="1">
        <w:r w:rsidRPr="00E018B4">
          <w:rPr>
            <w:rStyle w:val="Hypertextovodkaz"/>
            <w:i/>
            <w:iCs/>
            <w:lang w:val="en-GB"/>
          </w:rPr>
          <w:t>RM Comp Framework</w:t>
        </w:r>
      </w:hyperlink>
      <w:r w:rsidRPr="00E018B4">
        <w:rPr>
          <w:i/>
          <w:iCs/>
          <w:lang w:val="en-GB"/>
        </w:rPr>
        <w:t xml:space="preserve"> on the Alliance4Life website</w:t>
      </w:r>
    </w:p>
    <w:p w14:paraId="1CDA5158" w14:textId="4C38C3F3" w:rsidR="007A337B" w:rsidRPr="007A337B" w:rsidRDefault="007A337B" w:rsidP="007A337B">
      <w:pPr>
        <w:rPr>
          <w:lang w:val="en-GB"/>
        </w:rPr>
      </w:pPr>
      <w:r w:rsidRPr="007A337B">
        <w:rPr>
          <w:rStyle w:val="Nadpis3Char"/>
        </w:rPr>
        <w:t>Estimated Workload (in hours)</w:t>
      </w:r>
    </w:p>
    <w:p w14:paraId="7E6F5EFA" w14:textId="77777777" w:rsidR="007A337B" w:rsidRPr="007A337B" w:rsidRDefault="007A337B" w:rsidP="007A337B">
      <w:pPr>
        <w:rPr>
          <w:lang w:val="en-GB"/>
        </w:rPr>
      </w:pPr>
      <w:r w:rsidRPr="007A337B">
        <w:rPr>
          <w:lang w:val="en-GB"/>
        </w:rPr>
        <w:t>Why: Helps learners plan their time.</w:t>
      </w:r>
    </w:p>
    <w:p w14:paraId="119B9E00" w14:textId="0ADA47FA" w:rsidR="007A337B" w:rsidRPr="007A337B" w:rsidRDefault="007A337B" w:rsidP="007A337B">
      <w:pPr>
        <w:rPr>
          <w:lang w:val="en-GB"/>
        </w:rPr>
      </w:pPr>
      <w:r w:rsidRPr="007A337B">
        <w:rPr>
          <w:lang w:val="en-GB"/>
        </w:rPr>
        <w:t>How: Provide a realistic estimate based on course activities.</w:t>
      </w:r>
    </w:p>
    <w:p w14:paraId="6AFDA529" w14:textId="77777777" w:rsidR="007A337B" w:rsidRPr="007A337B" w:rsidRDefault="007A337B" w:rsidP="007A337B">
      <w:pPr>
        <w:pStyle w:val="Nadpis2"/>
      </w:pPr>
      <w:r w:rsidRPr="007A337B">
        <w:t>2. Course Details</w:t>
      </w:r>
    </w:p>
    <w:p w14:paraId="1FB60F5B" w14:textId="7F4B0483" w:rsidR="007A337B" w:rsidRPr="007A337B" w:rsidRDefault="007A337B" w:rsidP="007A337B">
      <w:pPr>
        <w:rPr>
          <w:lang w:val="en-GB"/>
        </w:rPr>
      </w:pPr>
      <w:r w:rsidRPr="007A337B">
        <w:rPr>
          <w:lang w:val="en-GB"/>
        </w:rPr>
        <w:t>These elements describe what the course offers and why it matters</w:t>
      </w:r>
      <w:r>
        <w:rPr>
          <w:lang w:val="en-GB"/>
        </w:rPr>
        <w:t>:</w:t>
      </w:r>
    </w:p>
    <w:p w14:paraId="2677DA78" w14:textId="53DCCB64" w:rsidR="007A337B" w:rsidRPr="007A337B" w:rsidRDefault="007A337B" w:rsidP="007A337B">
      <w:pPr>
        <w:rPr>
          <w:lang w:val="en-GB"/>
        </w:rPr>
      </w:pPr>
      <w:r w:rsidRPr="007A337B">
        <w:rPr>
          <w:rStyle w:val="Nadpis3Char"/>
        </w:rPr>
        <w:t>Short Course Description (up to 200 characters)</w:t>
      </w:r>
    </w:p>
    <w:p w14:paraId="5F050136" w14:textId="77777777" w:rsidR="007A337B" w:rsidRPr="007A337B" w:rsidRDefault="007A337B" w:rsidP="007A337B">
      <w:pPr>
        <w:rPr>
          <w:lang w:val="en-GB"/>
        </w:rPr>
      </w:pPr>
      <w:r w:rsidRPr="007A337B">
        <w:rPr>
          <w:lang w:val="en-GB"/>
        </w:rPr>
        <w:t>Why: Used for quick previews and listings.</w:t>
      </w:r>
    </w:p>
    <w:p w14:paraId="5E0C69BB" w14:textId="77777777" w:rsidR="007A337B" w:rsidRDefault="007A337B" w:rsidP="007A337B">
      <w:pPr>
        <w:rPr>
          <w:lang w:val="en-GB"/>
        </w:rPr>
      </w:pPr>
      <w:r w:rsidRPr="007A337B">
        <w:rPr>
          <w:lang w:val="en-GB"/>
        </w:rPr>
        <w:t>How: Summarize the course in one sentence.</w:t>
      </w:r>
    </w:p>
    <w:p w14:paraId="67A98B8E" w14:textId="551514D7" w:rsidR="007B35B7" w:rsidRPr="007B35B7" w:rsidRDefault="007B35B7" w:rsidP="007A337B">
      <w:pPr>
        <w:rPr>
          <w:i/>
          <w:iCs/>
          <w:lang w:val="en-GB"/>
        </w:rPr>
      </w:pPr>
      <w:r w:rsidRPr="007B35B7">
        <w:rPr>
          <w:u w:val="single"/>
          <w:lang w:val="en-GB"/>
        </w:rPr>
        <w:lastRenderedPageBreak/>
        <w:t>Example:</w:t>
      </w:r>
      <w:r>
        <w:rPr>
          <w:lang w:val="en-GB"/>
        </w:rPr>
        <w:t xml:space="preserve"> </w:t>
      </w:r>
      <w:r w:rsidRPr="007B35B7">
        <w:rPr>
          <w:i/>
          <w:iCs/>
          <w:lang w:val="en-GB"/>
        </w:rPr>
        <w:t>“</w:t>
      </w:r>
      <w:r w:rsidRPr="007B35B7">
        <w:rPr>
          <w:i/>
          <w:iCs/>
          <w:lang w:val="en-GB"/>
        </w:rPr>
        <w:t>Learn to create clear, engaging scientific presentations tailored to diverse audiences, avoid common pitfalls, and boost your research visibility and impact.</w:t>
      </w:r>
      <w:r w:rsidRPr="007B35B7">
        <w:rPr>
          <w:i/>
          <w:iCs/>
          <w:lang w:val="en-GB"/>
        </w:rPr>
        <w:t>”</w:t>
      </w:r>
    </w:p>
    <w:p w14:paraId="1D41011B" w14:textId="48D938E9" w:rsidR="007A337B" w:rsidRPr="007A337B" w:rsidRDefault="007A337B" w:rsidP="007A337B">
      <w:pPr>
        <w:rPr>
          <w:lang w:val="en-GB"/>
        </w:rPr>
      </w:pPr>
      <w:r w:rsidRPr="007A337B">
        <w:rPr>
          <w:rStyle w:val="Nadpis3Char"/>
        </w:rPr>
        <w:t>Long Course Description (150–200 words)</w:t>
      </w:r>
    </w:p>
    <w:p w14:paraId="61D417F0" w14:textId="77777777" w:rsidR="007A337B" w:rsidRPr="007A337B" w:rsidRDefault="007A337B" w:rsidP="007A337B">
      <w:pPr>
        <w:rPr>
          <w:lang w:val="en-GB"/>
        </w:rPr>
      </w:pPr>
      <w:r w:rsidRPr="007A337B">
        <w:rPr>
          <w:lang w:val="en-GB"/>
        </w:rPr>
        <w:t>Why: Explains what the course covers, why it’s important, and its format.</w:t>
      </w:r>
    </w:p>
    <w:p w14:paraId="20A735B2" w14:textId="77777777" w:rsidR="007A337B" w:rsidRPr="007A337B" w:rsidRDefault="007A337B" w:rsidP="007A337B">
      <w:pPr>
        <w:rPr>
          <w:lang w:val="en-GB"/>
        </w:rPr>
      </w:pPr>
      <w:r w:rsidRPr="007A337B">
        <w:rPr>
          <w:lang w:val="en-GB"/>
        </w:rPr>
        <w:t>How: Write a clear, engaging overview.</w:t>
      </w:r>
    </w:p>
    <w:p w14:paraId="49C3A988" w14:textId="77777777" w:rsidR="007A337B" w:rsidRPr="007A337B" w:rsidRDefault="007A337B" w:rsidP="007A337B">
      <w:pPr>
        <w:rPr>
          <w:lang w:val="en-GB"/>
        </w:rPr>
      </w:pPr>
      <w:r w:rsidRPr="007A337B">
        <w:rPr>
          <w:lang w:val="en-GB"/>
        </w:rPr>
        <w:t>A short overview (100–200 words) that explains what the course is about, what topics will be covered, and why it’s relevant. It should be engaging and informative, giving potential learners a clear idea of what to expect.</w:t>
      </w:r>
    </w:p>
    <w:p w14:paraId="724BA543" w14:textId="77777777" w:rsidR="007A337B" w:rsidRPr="007A337B" w:rsidRDefault="007A337B" w:rsidP="007A337B">
      <w:pPr>
        <w:rPr>
          <w:lang w:val="en-GB"/>
        </w:rPr>
      </w:pPr>
      <w:r w:rsidRPr="007A337B">
        <w:rPr>
          <w:lang w:val="en-GB"/>
        </w:rPr>
        <w:t>Instructions for course creators: Write a concise summary of the course content. Focus on the main themes, the type of knowledge or skills learners will gain, and how the course can be applied in practice. This text will appear on the course landing page.</w:t>
      </w:r>
    </w:p>
    <w:p w14:paraId="5B0FF9E4" w14:textId="24CD59FE" w:rsidR="007A337B" w:rsidRPr="007B35B7" w:rsidRDefault="007A337B" w:rsidP="007A337B">
      <w:pPr>
        <w:rPr>
          <w:i/>
          <w:iCs/>
        </w:rPr>
      </w:pPr>
      <w:r w:rsidRPr="007A337B">
        <w:rPr>
          <w:u w:val="single"/>
          <w:lang w:val="en-GB"/>
        </w:rPr>
        <w:t>Example:</w:t>
      </w:r>
      <w:r>
        <w:rPr>
          <w:lang w:val="en-GB"/>
        </w:rPr>
        <w:t xml:space="preserve"> </w:t>
      </w:r>
      <w:r w:rsidRPr="007A337B">
        <w:rPr>
          <w:i/>
          <w:iCs/>
          <w:lang w:val="en-GB"/>
        </w:rPr>
        <w:t>"</w:t>
      </w:r>
      <w:proofErr w:type="spellStart"/>
      <w:r w:rsidR="007B35B7" w:rsidRPr="007B35B7">
        <w:rPr>
          <w:i/>
          <w:iCs/>
        </w:rPr>
        <w:t>Giving</w:t>
      </w:r>
      <w:proofErr w:type="spellEnd"/>
      <w:r w:rsidR="007B35B7" w:rsidRPr="007B35B7">
        <w:rPr>
          <w:i/>
          <w:iCs/>
        </w:rPr>
        <w:t xml:space="preserve"> </w:t>
      </w:r>
      <w:proofErr w:type="spellStart"/>
      <w:r w:rsidR="007B35B7" w:rsidRPr="007B35B7">
        <w:rPr>
          <w:i/>
          <w:iCs/>
        </w:rPr>
        <w:t>scientific</w:t>
      </w:r>
      <w:proofErr w:type="spellEnd"/>
      <w:r w:rsidR="007B35B7" w:rsidRPr="007B35B7">
        <w:rPr>
          <w:i/>
          <w:iCs/>
        </w:rPr>
        <w:t xml:space="preserve"> </w:t>
      </w:r>
      <w:proofErr w:type="spellStart"/>
      <w:r w:rsidR="007B35B7" w:rsidRPr="007B35B7">
        <w:rPr>
          <w:i/>
          <w:iCs/>
        </w:rPr>
        <w:t>presentations</w:t>
      </w:r>
      <w:proofErr w:type="spellEnd"/>
      <w:r w:rsidR="007B35B7" w:rsidRPr="007B35B7">
        <w:rPr>
          <w:i/>
          <w:iCs/>
        </w:rPr>
        <w:t xml:space="preserve"> </w:t>
      </w:r>
      <w:proofErr w:type="spellStart"/>
      <w:r w:rsidR="007B35B7" w:rsidRPr="007B35B7">
        <w:rPr>
          <w:i/>
          <w:iCs/>
        </w:rPr>
        <w:t>is</w:t>
      </w:r>
      <w:proofErr w:type="spellEnd"/>
      <w:r w:rsidR="007B35B7" w:rsidRPr="007B35B7">
        <w:rPr>
          <w:i/>
          <w:iCs/>
        </w:rPr>
        <w:t xml:space="preserve"> a </w:t>
      </w:r>
      <w:proofErr w:type="spellStart"/>
      <w:r w:rsidR="007B35B7" w:rsidRPr="007B35B7">
        <w:rPr>
          <w:i/>
          <w:iCs/>
        </w:rPr>
        <w:t>vital</w:t>
      </w:r>
      <w:proofErr w:type="spellEnd"/>
      <w:r w:rsidR="007B35B7" w:rsidRPr="007B35B7">
        <w:rPr>
          <w:i/>
          <w:iCs/>
        </w:rPr>
        <w:t xml:space="preserve"> </w:t>
      </w:r>
      <w:proofErr w:type="spellStart"/>
      <w:r w:rsidR="007B35B7" w:rsidRPr="007B35B7">
        <w:rPr>
          <w:i/>
          <w:iCs/>
        </w:rPr>
        <w:t>skill</w:t>
      </w:r>
      <w:proofErr w:type="spellEnd"/>
      <w:r w:rsidR="007B35B7" w:rsidRPr="007B35B7">
        <w:rPr>
          <w:i/>
          <w:iCs/>
        </w:rPr>
        <w:t xml:space="preserve"> </w:t>
      </w:r>
      <w:proofErr w:type="spellStart"/>
      <w:r w:rsidR="007B35B7" w:rsidRPr="007B35B7">
        <w:rPr>
          <w:i/>
          <w:iCs/>
        </w:rPr>
        <w:t>for</w:t>
      </w:r>
      <w:proofErr w:type="spellEnd"/>
      <w:r w:rsidR="007B35B7" w:rsidRPr="007B35B7">
        <w:rPr>
          <w:i/>
          <w:iCs/>
        </w:rPr>
        <w:t xml:space="preserve"> </w:t>
      </w:r>
      <w:proofErr w:type="spellStart"/>
      <w:r w:rsidR="007B35B7" w:rsidRPr="007B35B7">
        <w:rPr>
          <w:i/>
          <w:iCs/>
        </w:rPr>
        <w:t>sharing</w:t>
      </w:r>
      <w:proofErr w:type="spellEnd"/>
      <w:r w:rsidR="007B35B7" w:rsidRPr="007B35B7">
        <w:rPr>
          <w:i/>
          <w:iCs/>
        </w:rPr>
        <w:t xml:space="preserve"> </w:t>
      </w:r>
      <w:proofErr w:type="spellStart"/>
      <w:r w:rsidR="007B35B7" w:rsidRPr="007B35B7">
        <w:rPr>
          <w:i/>
          <w:iCs/>
        </w:rPr>
        <w:t>research</w:t>
      </w:r>
      <w:proofErr w:type="spellEnd"/>
      <w:r w:rsidR="007B35B7" w:rsidRPr="007B35B7">
        <w:rPr>
          <w:i/>
          <w:iCs/>
        </w:rPr>
        <w:t xml:space="preserve"> and </w:t>
      </w:r>
      <w:proofErr w:type="spellStart"/>
      <w:r w:rsidR="007B35B7" w:rsidRPr="007B35B7">
        <w:rPr>
          <w:i/>
          <w:iCs/>
        </w:rPr>
        <w:t>gaining</w:t>
      </w:r>
      <w:proofErr w:type="spellEnd"/>
      <w:r w:rsidR="007B35B7" w:rsidRPr="007B35B7">
        <w:rPr>
          <w:i/>
          <w:iCs/>
        </w:rPr>
        <w:t xml:space="preserve"> </w:t>
      </w:r>
      <w:proofErr w:type="spellStart"/>
      <w:r w:rsidR="007B35B7" w:rsidRPr="007B35B7">
        <w:rPr>
          <w:i/>
          <w:iCs/>
        </w:rPr>
        <w:t>visibility</w:t>
      </w:r>
      <w:proofErr w:type="spellEnd"/>
      <w:r w:rsidR="007B35B7" w:rsidRPr="007B35B7">
        <w:rPr>
          <w:i/>
          <w:iCs/>
        </w:rPr>
        <w:t xml:space="preserve"> in </w:t>
      </w:r>
      <w:proofErr w:type="spellStart"/>
      <w:r w:rsidR="007B35B7" w:rsidRPr="007B35B7">
        <w:rPr>
          <w:i/>
          <w:iCs/>
        </w:rPr>
        <w:t>the</w:t>
      </w:r>
      <w:proofErr w:type="spellEnd"/>
      <w:r w:rsidR="007B35B7" w:rsidRPr="007B35B7">
        <w:rPr>
          <w:i/>
          <w:iCs/>
        </w:rPr>
        <w:t xml:space="preserve"> </w:t>
      </w:r>
      <w:proofErr w:type="spellStart"/>
      <w:r w:rsidR="007B35B7" w:rsidRPr="007B35B7">
        <w:rPr>
          <w:i/>
          <w:iCs/>
        </w:rPr>
        <w:t>wider</w:t>
      </w:r>
      <w:proofErr w:type="spellEnd"/>
      <w:r w:rsidR="007B35B7" w:rsidRPr="007B35B7">
        <w:rPr>
          <w:i/>
          <w:iCs/>
        </w:rPr>
        <w:t xml:space="preserve"> </w:t>
      </w:r>
      <w:proofErr w:type="spellStart"/>
      <w:r w:rsidR="007B35B7" w:rsidRPr="007B35B7">
        <w:rPr>
          <w:i/>
          <w:iCs/>
        </w:rPr>
        <w:t>scientific</w:t>
      </w:r>
      <w:proofErr w:type="spellEnd"/>
      <w:r w:rsidR="007B35B7" w:rsidRPr="007B35B7">
        <w:rPr>
          <w:i/>
          <w:iCs/>
        </w:rPr>
        <w:t xml:space="preserve"> </w:t>
      </w:r>
      <w:proofErr w:type="spellStart"/>
      <w:r w:rsidR="007B35B7" w:rsidRPr="007B35B7">
        <w:rPr>
          <w:i/>
          <w:iCs/>
        </w:rPr>
        <w:t>community</w:t>
      </w:r>
      <w:proofErr w:type="spellEnd"/>
      <w:r w:rsidR="007B35B7" w:rsidRPr="007B35B7">
        <w:rPr>
          <w:i/>
          <w:iCs/>
        </w:rPr>
        <w:t xml:space="preserve">. The </w:t>
      </w:r>
      <w:proofErr w:type="spellStart"/>
      <w:r w:rsidR="007B35B7" w:rsidRPr="007B35B7">
        <w:rPr>
          <w:i/>
          <w:iCs/>
        </w:rPr>
        <w:t>ability</w:t>
      </w:r>
      <w:proofErr w:type="spellEnd"/>
      <w:r w:rsidR="007B35B7" w:rsidRPr="007B35B7">
        <w:rPr>
          <w:i/>
          <w:iCs/>
        </w:rPr>
        <w:t xml:space="preserve"> to </w:t>
      </w:r>
      <w:proofErr w:type="spellStart"/>
      <w:r w:rsidR="007B35B7" w:rsidRPr="007B35B7">
        <w:rPr>
          <w:i/>
          <w:iCs/>
        </w:rPr>
        <w:t>present</w:t>
      </w:r>
      <w:proofErr w:type="spellEnd"/>
      <w:r w:rsidR="007B35B7" w:rsidRPr="007B35B7">
        <w:rPr>
          <w:i/>
          <w:iCs/>
        </w:rPr>
        <w:t xml:space="preserve"> </w:t>
      </w:r>
      <w:proofErr w:type="spellStart"/>
      <w:r w:rsidR="007B35B7" w:rsidRPr="007B35B7">
        <w:rPr>
          <w:i/>
          <w:iCs/>
        </w:rPr>
        <w:t>clearly</w:t>
      </w:r>
      <w:proofErr w:type="spellEnd"/>
      <w:r w:rsidR="007B35B7" w:rsidRPr="007B35B7">
        <w:rPr>
          <w:i/>
          <w:iCs/>
        </w:rPr>
        <w:t xml:space="preserve"> and </w:t>
      </w:r>
      <w:proofErr w:type="spellStart"/>
      <w:r w:rsidR="007B35B7" w:rsidRPr="007B35B7">
        <w:rPr>
          <w:i/>
          <w:iCs/>
        </w:rPr>
        <w:t>confidently</w:t>
      </w:r>
      <w:proofErr w:type="spellEnd"/>
      <w:r w:rsidR="007B35B7" w:rsidRPr="007B35B7">
        <w:rPr>
          <w:i/>
          <w:iCs/>
        </w:rPr>
        <w:t xml:space="preserve"> </w:t>
      </w:r>
      <w:proofErr w:type="spellStart"/>
      <w:r w:rsidR="007B35B7" w:rsidRPr="007B35B7">
        <w:rPr>
          <w:i/>
          <w:iCs/>
        </w:rPr>
        <w:t>can</w:t>
      </w:r>
      <w:proofErr w:type="spellEnd"/>
      <w:r w:rsidR="007B35B7" w:rsidRPr="007B35B7">
        <w:rPr>
          <w:i/>
          <w:iCs/>
        </w:rPr>
        <w:t xml:space="preserve"> </w:t>
      </w:r>
      <w:proofErr w:type="spellStart"/>
      <w:r w:rsidR="007B35B7" w:rsidRPr="007B35B7">
        <w:rPr>
          <w:i/>
          <w:iCs/>
        </w:rPr>
        <w:t>greatly</w:t>
      </w:r>
      <w:proofErr w:type="spellEnd"/>
      <w:r w:rsidR="007B35B7" w:rsidRPr="007B35B7">
        <w:rPr>
          <w:i/>
          <w:iCs/>
        </w:rPr>
        <w:t xml:space="preserve"> support </w:t>
      </w:r>
      <w:proofErr w:type="spellStart"/>
      <w:r w:rsidR="007B35B7" w:rsidRPr="007B35B7">
        <w:rPr>
          <w:i/>
          <w:iCs/>
        </w:rPr>
        <w:t>career</w:t>
      </w:r>
      <w:proofErr w:type="spellEnd"/>
      <w:r w:rsidR="007B35B7" w:rsidRPr="007B35B7">
        <w:rPr>
          <w:i/>
          <w:iCs/>
        </w:rPr>
        <w:t xml:space="preserve"> development—</w:t>
      </w:r>
      <w:proofErr w:type="spellStart"/>
      <w:r w:rsidR="007B35B7" w:rsidRPr="007B35B7">
        <w:rPr>
          <w:i/>
          <w:iCs/>
        </w:rPr>
        <w:t>whether</w:t>
      </w:r>
      <w:proofErr w:type="spellEnd"/>
      <w:r w:rsidR="007B35B7" w:rsidRPr="007B35B7">
        <w:rPr>
          <w:i/>
          <w:iCs/>
        </w:rPr>
        <w:t xml:space="preserve"> PhD </w:t>
      </w:r>
      <w:proofErr w:type="spellStart"/>
      <w:r w:rsidR="007B35B7" w:rsidRPr="007B35B7">
        <w:rPr>
          <w:i/>
          <w:iCs/>
        </w:rPr>
        <w:t>students</w:t>
      </w:r>
      <w:proofErr w:type="spellEnd"/>
      <w:r w:rsidR="007B35B7" w:rsidRPr="007B35B7">
        <w:rPr>
          <w:i/>
          <w:iCs/>
        </w:rPr>
        <w:t xml:space="preserve"> </w:t>
      </w:r>
      <w:proofErr w:type="spellStart"/>
      <w:r w:rsidR="007B35B7" w:rsidRPr="007B35B7">
        <w:rPr>
          <w:i/>
          <w:iCs/>
        </w:rPr>
        <w:t>pursue</w:t>
      </w:r>
      <w:proofErr w:type="spellEnd"/>
      <w:r w:rsidR="007B35B7" w:rsidRPr="007B35B7">
        <w:rPr>
          <w:i/>
          <w:iCs/>
        </w:rPr>
        <w:t xml:space="preserve"> </w:t>
      </w:r>
      <w:proofErr w:type="spellStart"/>
      <w:r w:rsidR="007B35B7" w:rsidRPr="007B35B7">
        <w:rPr>
          <w:i/>
          <w:iCs/>
        </w:rPr>
        <w:t>academic</w:t>
      </w:r>
      <w:proofErr w:type="spellEnd"/>
      <w:r w:rsidR="007B35B7" w:rsidRPr="007B35B7">
        <w:rPr>
          <w:i/>
          <w:iCs/>
        </w:rPr>
        <w:t xml:space="preserve"> </w:t>
      </w:r>
      <w:proofErr w:type="spellStart"/>
      <w:r w:rsidR="007B35B7" w:rsidRPr="007B35B7">
        <w:rPr>
          <w:i/>
          <w:iCs/>
        </w:rPr>
        <w:t>research</w:t>
      </w:r>
      <w:proofErr w:type="spellEnd"/>
      <w:r w:rsidR="007B35B7" w:rsidRPr="007B35B7">
        <w:rPr>
          <w:i/>
          <w:iCs/>
        </w:rPr>
        <w:t xml:space="preserve">, </w:t>
      </w:r>
      <w:proofErr w:type="spellStart"/>
      <w:r w:rsidR="007B35B7" w:rsidRPr="007B35B7">
        <w:rPr>
          <w:i/>
          <w:iCs/>
        </w:rPr>
        <w:t>move</w:t>
      </w:r>
      <w:proofErr w:type="spellEnd"/>
      <w:r w:rsidR="007B35B7" w:rsidRPr="007B35B7">
        <w:rPr>
          <w:i/>
          <w:iCs/>
        </w:rPr>
        <w:t xml:space="preserve"> </w:t>
      </w:r>
      <w:proofErr w:type="spellStart"/>
      <w:r w:rsidR="007B35B7" w:rsidRPr="007B35B7">
        <w:rPr>
          <w:i/>
          <w:iCs/>
        </w:rPr>
        <w:t>into</w:t>
      </w:r>
      <w:proofErr w:type="spellEnd"/>
      <w:r w:rsidR="007B35B7" w:rsidRPr="007B35B7">
        <w:rPr>
          <w:i/>
          <w:iCs/>
        </w:rPr>
        <w:t xml:space="preserve"> </w:t>
      </w:r>
      <w:proofErr w:type="spellStart"/>
      <w:r w:rsidR="007B35B7" w:rsidRPr="007B35B7">
        <w:rPr>
          <w:i/>
          <w:iCs/>
        </w:rPr>
        <w:t>industry</w:t>
      </w:r>
      <w:proofErr w:type="spellEnd"/>
      <w:r w:rsidR="007B35B7" w:rsidRPr="007B35B7">
        <w:rPr>
          <w:i/>
          <w:iCs/>
        </w:rPr>
        <w:t xml:space="preserve">, </w:t>
      </w:r>
      <w:proofErr w:type="spellStart"/>
      <w:r w:rsidR="007B35B7" w:rsidRPr="007B35B7">
        <w:rPr>
          <w:i/>
          <w:iCs/>
        </w:rPr>
        <w:t>or</w:t>
      </w:r>
      <w:proofErr w:type="spellEnd"/>
      <w:r w:rsidR="007B35B7" w:rsidRPr="007B35B7">
        <w:rPr>
          <w:i/>
          <w:iCs/>
        </w:rPr>
        <w:t xml:space="preserve"> start </w:t>
      </w:r>
      <w:proofErr w:type="spellStart"/>
      <w:r w:rsidR="007B35B7" w:rsidRPr="007B35B7">
        <w:rPr>
          <w:i/>
          <w:iCs/>
        </w:rPr>
        <w:t>their</w:t>
      </w:r>
      <w:proofErr w:type="spellEnd"/>
      <w:r w:rsidR="007B35B7" w:rsidRPr="007B35B7">
        <w:rPr>
          <w:i/>
          <w:iCs/>
        </w:rPr>
        <w:t xml:space="preserve"> </w:t>
      </w:r>
      <w:proofErr w:type="spellStart"/>
      <w:r w:rsidR="007B35B7" w:rsidRPr="007B35B7">
        <w:rPr>
          <w:i/>
          <w:iCs/>
        </w:rPr>
        <w:t>own</w:t>
      </w:r>
      <w:proofErr w:type="spellEnd"/>
      <w:r w:rsidR="007B35B7" w:rsidRPr="007B35B7">
        <w:rPr>
          <w:i/>
          <w:iCs/>
        </w:rPr>
        <w:t xml:space="preserve"> </w:t>
      </w:r>
      <w:proofErr w:type="spellStart"/>
      <w:r w:rsidR="007B35B7" w:rsidRPr="007B35B7">
        <w:rPr>
          <w:i/>
          <w:iCs/>
        </w:rPr>
        <w:t>ventures</w:t>
      </w:r>
      <w:proofErr w:type="spellEnd"/>
      <w:r w:rsidR="007B35B7" w:rsidRPr="007B35B7">
        <w:rPr>
          <w:i/>
          <w:iCs/>
        </w:rPr>
        <w:t>.</w:t>
      </w:r>
      <w:r w:rsidR="007B35B7">
        <w:rPr>
          <w:i/>
          <w:iCs/>
        </w:rPr>
        <w:t xml:space="preserve"> </w:t>
      </w:r>
      <w:proofErr w:type="spellStart"/>
      <w:r w:rsidR="007B35B7" w:rsidRPr="007B35B7">
        <w:rPr>
          <w:i/>
          <w:iCs/>
        </w:rPr>
        <w:t>Yet</w:t>
      </w:r>
      <w:proofErr w:type="spellEnd"/>
      <w:r w:rsidR="007B35B7" w:rsidRPr="007B35B7">
        <w:rPr>
          <w:i/>
          <w:iCs/>
        </w:rPr>
        <w:t xml:space="preserve"> many </w:t>
      </w:r>
      <w:proofErr w:type="spellStart"/>
      <w:r w:rsidR="007B35B7" w:rsidRPr="007B35B7">
        <w:rPr>
          <w:i/>
          <w:iCs/>
        </w:rPr>
        <w:t>presentations</w:t>
      </w:r>
      <w:proofErr w:type="spellEnd"/>
      <w:r w:rsidR="007B35B7" w:rsidRPr="007B35B7">
        <w:rPr>
          <w:i/>
          <w:iCs/>
        </w:rPr>
        <w:t xml:space="preserve"> </w:t>
      </w:r>
      <w:proofErr w:type="spellStart"/>
      <w:r w:rsidR="007B35B7" w:rsidRPr="007B35B7">
        <w:rPr>
          <w:i/>
          <w:iCs/>
        </w:rPr>
        <w:t>fail</w:t>
      </w:r>
      <w:proofErr w:type="spellEnd"/>
      <w:r w:rsidR="007B35B7" w:rsidRPr="007B35B7">
        <w:rPr>
          <w:i/>
          <w:iCs/>
        </w:rPr>
        <w:t xml:space="preserve"> to </w:t>
      </w:r>
      <w:proofErr w:type="spellStart"/>
      <w:r w:rsidR="007B35B7" w:rsidRPr="007B35B7">
        <w:rPr>
          <w:i/>
          <w:iCs/>
        </w:rPr>
        <w:t>engage</w:t>
      </w:r>
      <w:proofErr w:type="spellEnd"/>
      <w:r w:rsidR="007B35B7" w:rsidRPr="007B35B7">
        <w:rPr>
          <w:i/>
          <w:iCs/>
        </w:rPr>
        <w:t xml:space="preserve"> </w:t>
      </w:r>
      <w:proofErr w:type="spellStart"/>
      <w:r w:rsidR="007B35B7" w:rsidRPr="007B35B7">
        <w:rPr>
          <w:i/>
          <w:iCs/>
        </w:rPr>
        <w:t>their</w:t>
      </w:r>
      <w:proofErr w:type="spellEnd"/>
      <w:r w:rsidR="007B35B7" w:rsidRPr="007B35B7">
        <w:rPr>
          <w:i/>
          <w:iCs/>
        </w:rPr>
        <w:t xml:space="preserve"> audience, </w:t>
      </w:r>
      <w:proofErr w:type="spellStart"/>
      <w:r w:rsidR="007B35B7" w:rsidRPr="007B35B7">
        <w:rPr>
          <w:i/>
          <w:iCs/>
        </w:rPr>
        <w:t>often</w:t>
      </w:r>
      <w:proofErr w:type="spellEnd"/>
      <w:r w:rsidR="007B35B7" w:rsidRPr="007B35B7">
        <w:rPr>
          <w:i/>
          <w:iCs/>
        </w:rPr>
        <w:t xml:space="preserve"> </w:t>
      </w:r>
      <w:proofErr w:type="spellStart"/>
      <w:r w:rsidR="007B35B7" w:rsidRPr="007B35B7">
        <w:rPr>
          <w:i/>
          <w:iCs/>
        </w:rPr>
        <w:t>due</w:t>
      </w:r>
      <w:proofErr w:type="spellEnd"/>
      <w:r w:rsidR="007B35B7" w:rsidRPr="007B35B7">
        <w:rPr>
          <w:i/>
          <w:iCs/>
        </w:rPr>
        <w:t xml:space="preserve"> to </w:t>
      </w:r>
      <w:proofErr w:type="spellStart"/>
      <w:r w:rsidR="007B35B7" w:rsidRPr="007B35B7">
        <w:rPr>
          <w:i/>
          <w:iCs/>
        </w:rPr>
        <w:t>common</w:t>
      </w:r>
      <w:proofErr w:type="spellEnd"/>
      <w:r w:rsidR="007B35B7" w:rsidRPr="007B35B7">
        <w:rPr>
          <w:i/>
          <w:iCs/>
        </w:rPr>
        <w:t xml:space="preserve"> </w:t>
      </w:r>
      <w:proofErr w:type="spellStart"/>
      <w:r w:rsidR="007B35B7" w:rsidRPr="007B35B7">
        <w:rPr>
          <w:i/>
          <w:iCs/>
        </w:rPr>
        <w:t>pitfalls</w:t>
      </w:r>
      <w:proofErr w:type="spellEnd"/>
      <w:r w:rsidR="007B35B7" w:rsidRPr="007B35B7">
        <w:rPr>
          <w:i/>
          <w:iCs/>
        </w:rPr>
        <w:t xml:space="preserve"> such as </w:t>
      </w:r>
      <w:proofErr w:type="spellStart"/>
      <w:r w:rsidR="007B35B7" w:rsidRPr="007B35B7">
        <w:rPr>
          <w:i/>
          <w:iCs/>
        </w:rPr>
        <w:t>overly</w:t>
      </w:r>
      <w:proofErr w:type="spellEnd"/>
      <w:r w:rsidR="007B35B7" w:rsidRPr="007B35B7">
        <w:rPr>
          <w:i/>
          <w:iCs/>
        </w:rPr>
        <w:t xml:space="preserve"> </w:t>
      </w:r>
      <w:proofErr w:type="spellStart"/>
      <w:r w:rsidR="007B35B7" w:rsidRPr="007B35B7">
        <w:rPr>
          <w:i/>
          <w:iCs/>
        </w:rPr>
        <w:t>complex</w:t>
      </w:r>
      <w:proofErr w:type="spellEnd"/>
      <w:r w:rsidR="007B35B7" w:rsidRPr="007B35B7">
        <w:rPr>
          <w:i/>
          <w:iCs/>
        </w:rPr>
        <w:t xml:space="preserve"> </w:t>
      </w:r>
      <w:proofErr w:type="spellStart"/>
      <w:r w:rsidR="007B35B7" w:rsidRPr="007B35B7">
        <w:rPr>
          <w:i/>
          <w:iCs/>
        </w:rPr>
        <w:t>content</w:t>
      </w:r>
      <w:proofErr w:type="spellEnd"/>
      <w:r w:rsidR="007B35B7" w:rsidRPr="007B35B7">
        <w:rPr>
          <w:i/>
          <w:iCs/>
        </w:rPr>
        <w:t xml:space="preserve">, </w:t>
      </w:r>
      <w:proofErr w:type="spellStart"/>
      <w:r w:rsidR="007B35B7" w:rsidRPr="007B35B7">
        <w:rPr>
          <w:i/>
          <w:iCs/>
        </w:rPr>
        <w:t>lack</w:t>
      </w:r>
      <w:proofErr w:type="spellEnd"/>
      <w:r w:rsidR="007B35B7" w:rsidRPr="007B35B7">
        <w:rPr>
          <w:i/>
          <w:iCs/>
        </w:rPr>
        <w:t xml:space="preserve"> of </w:t>
      </w:r>
      <w:proofErr w:type="spellStart"/>
      <w:r w:rsidR="007B35B7" w:rsidRPr="007B35B7">
        <w:rPr>
          <w:i/>
          <w:iCs/>
        </w:rPr>
        <w:t>structure</w:t>
      </w:r>
      <w:proofErr w:type="spellEnd"/>
      <w:r w:rsidR="007B35B7" w:rsidRPr="007B35B7">
        <w:rPr>
          <w:i/>
          <w:iCs/>
        </w:rPr>
        <w:t xml:space="preserve">, </w:t>
      </w:r>
      <w:proofErr w:type="spellStart"/>
      <w:r w:rsidR="007B35B7" w:rsidRPr="007B35B7">
        <w:rPr>
          <w:i/>
          <w:iCs/>
        </w:rPr>
        <w:t>monotonous</w:t>
      </w:r>
      <w:proofErr w:type="spellEnd"/>
      <w:r w:rsidR="007B35B7" w:rsidRPr="007B35B7">
        <w:rPr>
          <w:i/>
          <w:iCs/>
        </w:rPr>
        <w:t xml:space="preserve"> </w:t>
      </w:r>
      <w:proofErr w:type="spellStart"/>
      <w:r w:rsidR="007B35B7" w:rsidRPr="007B35B7">
        <w:rPr>
          <w:i/>
          <w:iCs/>
        </w:rPr>
        <w:t>delivery</w:t>
      </w:r>
      <w:proofErr w:type="spellEnd"/>
      <w:r w:rsidR="007B35B7" w:rsidRPr="007B35B7">
        <w:rPr>
          <w:i/>
          <w:iCs/>
        </w:rPr>
        <w:t xml:space="preserve">, </w:t>
      </w:r>
      <w:proofErr w:type="spellStart"/>
      <w:r w:rsidR="007B35B7" w:rsidRPr="007B35B7">
        <w:rPr>
          <w:i/>
          <w:iCs/>
        </w:rPr>
        <w:t>or</w:t>
      </w:r>
      <w:proofErr w:type="spellEnd"/>
      <w:r w:rsidR="007B35B7" w:rsidRPr="007B35B7">
        <w:rPr>
          <w:i/>
          <w:iCs/>
        </w:rPr>
        <w:t xml:space="preserve"> a </w:t>
      </w:r>
      <w:proofErr w:type="spellStart"/>
      <w:r w:rsidR="007B35B7" w:rsidRPr="007B35B7">
        <w:rPr>
          <w:i/>
          <w:iCs/>
        </w:rPr>
        <w:t>mismatch</w:t>
      </w:r>
      <w:proofErr w:type="spellEnd"/>
      <w:r w:rsidR="007B35B7" w:rsidRPr="007B35B7">
        <w:rPr>
          <w:i/>
          <w:iCs/>
        </w:rPr>
        <w:t xml:space="preserve"> </w:t>
      </w:r>
      <w:proofErr w:type="spellStart"/>
      <w:r w:rsidR="007B35B7" w:rsidRPr="007B35B7">
        <w:rPr>
          <w:i/>
          <w:iCs/>
        </w:rPr>
        <w:t>between</w:t>
      </w:r>
      <w:proofErr w:type="spellEnd"/>
      <w:r w:rsidR="007B35B7" w:rsidRPr="007B35B7">
        <w:rPr>
          <w:i/>
          <w:iCs/>
        </w:rPr>
        <w:t xml:space="preserve"> </w:t>
      </w:r>
      <w:proofErr w:type="spellStart"/>
      <w:r w:rsidR="007B35B7" w:rsidRPr="007B35B7">
        <w:rPr>
          <w:i/>
          <w:iCs/>
        </w:rPr>
        <w:t>the</w:t>
      </w:r>
      <w:proofErr w:type="spellEnd"/>
      <w:r w:rsidR="007B35B7" w:rsidRPr="007B35B7">
        <w:rPr>
          <w:i/>
          <w:iCs/>
        </w:rPr>
        <w:t xml:space="preserve"> </w:t>
      </w:r>
      <w:proofErr w:type="spellStart"/>
      <w:r w:rsidR="007B35B7" w:rsidRPr="007B35B7">
        <w:rPr>
          <w:i/>
          <w:iCs/>
        </w:rPr>
        <w:t>speaker’s</w:t>
      </w:r>
      <w:proofErr w:type="spellEnd"/>
      <w:r w:rsidR="007B35B7" w:rsidRPr="007B35B7">
        <w:rPr>
          <w:i/>
          <w:iCs/>
        </w:rPr>
        <w:t xml:space="preserve"> </w:t>
      </w:r>
      <w:proofErr w:type="spellStart"/>
      <w:r w:rsidR="007B35B7" w:rsidRPr="007B35B7">
        <w:rPr>
          <w:i/>
          <w:iCs/>
        </w:rPr>
        <w:t>focus</w:t>
      </w:r>
      <w:proofErr w:type="spellEnd"/>
      <w:r w:rsidR="007B35B7" w:rsidRPr="007B35B7">
        <w:rPr>
          <w:i/>
          <w:iCs/>
        </w:rPr>
        <w:t xml:space="preserve"> and </w:t>
      </w:r>
      <w:proofErr w:type="spellStart"/>
      <w:r w:rsidR="007B35B7" w:rsidRPr="007B35B7">
        <w:rPr>
          <w:i/>
          <w:iCs/>
        </w:rPr>
        <w:t>the</w:t>
      </w:r>
      <w:proofErr w:type="spellEnd"/>
      <w:r w:rsidR="007B35B7" w:rsidRPr="007B35B7">
        <w:rPr>
          <w:i/>
          <w:iCs/>
        </w:rPr>
        <w:t xml:space="preserve"> </w:t>
      </w:r>
      <w:proofErr w:type="spellStart"/>
      <w:r w:rsidR="007B35B7" w:rsidRPr="007B35B7">
        <w:rPr>
          <w:i/>
          <w:iCs/>
        </w:rPr>
        <w:t>audience’s</w:t>
      </w:r>
      <w:proofErr w:type="spellEnd"/>
      <w:r w:rsidR="007B35B7" w:rsidRPr="007B35B7">
        <w:rPr>
          <w:i/>
          <w:iCs/>
        </w:rPr>
        <w:t xml:space="preserve"> </w:t>
      </w:r>
      <w:proofErr w:type="spellStart"/>
      <w:r w:rsidR="007B35B7" w:rsidRPr="007B35B7">
        <w:rPr>
          <w:i/>
          <w:iCs/>
        </w:rPr>
        <w:t>interests</w:t>
      </w:r>
      <w:proofErr w:type="spellEnd"/>
      <w:r w:rsidR="007B35B7" w:rsidRPr="007B35B7">
        <w:rPr>
          <w:i/>
          <w:iCs/>
        </w:rPr>
        <w:t>.</w:t>
      </w:r>
      <w:r w:rsidR="007B35B7">
        <w:rPr>
          <w:i/>
          <w:iCs/>
        </w:rPr>
        <w:t xml:space="preserve"> </w:t>
      </w:r>
      <w:proofErr w:type="spellStart"/>
      <w:r w:rsidR="007B35B7" w:rsidRPr="007B35B7">
        <w:rPr>
          <w:i/>
          <w:iCs/>
        </w:rPr>
        <w:t>This</w:t>
      </w:r>
      <w:proofErr w:type="spellEnd"/>
      <w:r w:rsidR="007B35B7" w:rsidRPr="007B35B7">
        <w:rPr>
          <w:i/>
          <w:iCs/>
        </w:rPr>
        <w:t xml:space="preserve"> online </w:t>
      </w:r>
      <w:proofErr w:type="spellStart"/>
      <w:r w:rsidR="007B35B7" w:rsidRPr="007B35B7">
        <w:rPr>
          <w:i/>
          <w:iCs/>
        </w:rPr>
        <w:t>course</w:t>
      </w:r>
      <w:proofErr w:type="spellEnd"/>
      <w:r w:rsidR="007B35B7" w:rsidRPr="007B35B7">
        <w:rPr>
          <w:i/>
          <w:iCs/>
        </w:rPr>
        <w:t xml:space="preserve"> </w:t>
      </w:r>
      <w:proofErr w:type="spellStart"/>
      <w:r w:rsidR="007B35B7" w:rsidRPr="007B35B7">
        <w:rPr>
          <w:i/>
          <w:iCs/>
        </w:rPr>
        <w:t>provides</w:t>
      </w:r>
      <w:proofErr w:type="spellEnd"/>
      <w:r w:rsidR="007B35B7" w:rsidRPr="007B35B7">
        <w:rPr>
          <w:i/>
          <w:iCs/>
        </w:rPr>
        <w:t xml:space="preserve"> </w:t>
      </w:r>
      <w:proofErr w:type="spellStart"/>
      <w:r w:rsidR="007B35B7" w:rsidRPr="007B35B7">
        <w:rPr>
          <w:i/>
          <w:iCs/>
        </w:rPr>
        <w:t>theoretical</w:t>
      </w:r>
      <w:proofErr w:type="spellEnd"/>
      <w:r w:rsidR="007B35B7" w:rsidRPr="007B35B7">
        <w:rPr>
          <w:i/>
          <w:iCs/>
        </w:rPr>
        <w:t xml:space="preserve"> </w:t>
      </w:r>
      <w:r w:rsidR="007B35B7">
        <w:rPr>
          <w:i/>
          <w:iCs/>
        </w:rPr>
        <w:t xml:space="preserve">and </w:t>
      </w:r>
      <w:proofErr w:type="spellStart"/>
      <w:r w:rsidR="007B35B7">
        <w:rPr>
          <w:i/>
          <w:iCs/>
        </w:rPr>
        <w:t>practical</w:t>
      </w:r>
      <w:proofErr w:type="spellEnd"/>
      <w:r w:rsidR="007B35B7">
        <w:rPr>
          <w:i/>
          <w:iCs/>
        </w:rPr>
        <w:t xml:space="preserve"> </w:t>
      </w:r>
      <w:proofErr w:type="spellStart"/>
      <w:r w:rsidR="007B35B7" w:rsidRPr="007B35B7">
        <w:rPr>
          <w:i/>
          <w:iCs/>
        </w:rPr>
        <w:t>foundation</w:t>
      </w:r>
      <w:proofErr w:type="spellEnd"/>
      <w:r w:rsidR="007B35B7" w:rsidRPr="007B35B7">
        <w:rPr>
          <w:i/>
          <w:iCs/>
        </w:rPr>
        <w:t xml:space="preserve"> </w:t>
      </w:r>
      <w:proofErr w:type="spellStart"/>
      <w:r w:rsidR="007B35B7" w:rsidRPr="007B35B7">
        <w:rPr>
          <w:i/>
          <w:iCs/>
        </w:rPr>
        <w:t>for</w:t>
      </w:r>
      <w:proofErr w:type="spellEnd"/>
      <w:r w:rsidR="007B35B7" w:rsidRPr="007B35B7">
        <w:rPr>
          <w:i/>
          <w:iCs/>
        </w:rPr>
        <w:t xml:space="preserve"> </w:t>
      </w:r>
      <w:proofErr w:type="spellStart"/>
      <w:r w:rsidR="007B35B7" w:rsidRPr="007B35B7">
        <w:rPr>
          <w:i/>
          <w:iCs/>
        </w:rPr>
        <w:t>creating</w:t>
      </w:r>
      <w:proofErr w:type="spellEnd"/>
      <w:r w:rsidR="007B35B7" w:rsidRPr="007B35B7">
        <w:rPr>
          <w:i/>
          <w:iCs/>
        </w:rPr>
        <w:t xml:space="preserve"> </w:t>
      </w:r>
      <w:proofErr w:type="spellStart"/>
      <w:r w:rsidR="007B35B7" w:rsidRPr="007B35B7">
        <w:rPr>
          <w:i/>
          <w:iCs/>
        </w:rPr>
        <w:t>effective</w:t>
      </w:r>
      <w:proofErr w:type="spellEnd"/>
      <w:r w:rsidR="007B35B7" w:rsidRPr="007B35B7">
        <w:rPr>
          <w:i/>
          <w:iCs/>
        </w:rPr>
        <w:t xml:space="preserve"> </w:t>
      </w:r>
      <w:proofErr w:type="spellStart"/>
      <w:r w:rsidR="007B35B7" w:rsidRPr="007B35B7">
        <w:rPr>
          <w:i/>
          <w:iCs/>
        </w:rPr>
        <w:t>scientific</w:t>
      </w:r>
      <w:proofErr w:type="spellEnd"/>
      <w:r w:rsidR="007B35B7" w:rsidRPr="007B35B7">
        <w:rPr>
          <w:i/>
          <w:iCs/>
        </w:rPr>
        <w:t xml:space="preserve"> </w:t>
      </w:r>
      <w:proofErr w:type="spellStart"/>
      <w:r w:rsidR="007B35B7" w:rsidRPr="007B35B7">
        <w:rPr>
          <w:i/>
          <w:iCs/>
        </w:rPr>
        <w:t>presentations</w:t>
      </w:r>
      <w:proofErr w:type="spellEnd"/>
      <w:r w:rsidR="007B35B7" w:rsidRPr="007B35B7">
        <w:rPr>
          <w:i/>
          <w:iCs/>
        </w:rPr>
        <w:t xml:space="preserve">. It </w:t>
      </w:r>
      <w:proofErr w:type="spellStart"/>
      <w:r w:rsidR="007B35B7" w:rsidRPr="007B35B7">
        <w:rPr>
          <w:i/>
          <w:iCs/>
        </w:rPr>
        <w:t>is</w:t>
      </w:r>
      <w:proofErr w:type="spellEnd"/>
      <w:r w:rsidR="007B35B7" w:rsidRPr="007B35B7">
        <w:rPr>
          <w:i/>
          <w:iCs/>
        </w:rPr>
        <w:t xml:space="preserve"> </w:t>
      </w:r>
      <w:proofErr w:type="spellStart"/>
      <w:r w:rsidR="007B35B7" w:rsidRPr="007B35B7">
        <w:rPr>
          <w:i/>
          <w:iCs/>
        </w:rPr>
        <w:t>designed</w:t>
      </w:r>
      <w:proofErr w:type="spellEnd"/>
      <w:r w:rsidR="007B35B7" w:rsidRPr="007B35B7">
        <w:rPr>
          <w:i/>
          <w:iCs/>
        </w:rPr>
        <w:t xml:space="preserve"> to </w:t>
      </w:r>
      <w:proofErr w:type="spellStart"/>
      <w:r w:rsidR="007B35B7" w:rsidRPr="007B35B7">
        <w:rPr>
          <w:i/>
          <w:iCs/>
        </w:rPr>
        <w:t>help</w:t>
      </w:r>
      <w:proofErr w:type="spellEnd"/>
      <w:r w:rsidR="007B35B7" w:rsidRPr="007B35B7">
        <w:rPr>
          <w:i/>
          <w:iCs/>
        </w:rPr>
        <w:t xml:space="preserve"> </w:t>
      </w:r>
      <w:proofErr w:type="spellStart"/>
      <w:r w:rsidR="007B35B7" w:rsidRPr="007B35B7">
        <w:rPr>
          <w:i/>
          <w:iCs/>
        </w:rPr>
        <w:t>learners</w:t>
      </w:r>
      <w:proofErr w:type="spellEnd"/>
      <w:r w:rsidR="007B35B7" w:rsidRPr="007B35B7">
        <w:rPr>
          <w:i/>
          <w:iCs/>
        </w:rPr>
        <w:t xml:space="preserve"> </w:t>
      </w:r>
      <w:proofErr w:type="spellStart"/>
      <w:r w:rsidR="007B35B7" w:rsidRPr="007B35B7">
        <w:rPr>
          <w:i/>
          <w:iCs/>
        </w:rPr>
        <w:t>understand</w:t>
      </w:r>
      <w:proofErr w:type="spellEnd"/>
      <w:r w:rsidR="007B35B7" w:rsidRPr="007B35B7">
        <w:rPr>
          <w:i/>
          <w:iCs/>
        </w:rPr>
        <w:t xml:space="preserve"> </w:t>
      </w:r>
      <w:proofErr w:type="spellStart"/>
      <w:r w:rsidR="007B35B7" w:rsidRPr="007B35B7">
        <w:rPr>
          <w:i/>
          <w:iCs/>
        </w:rPr>
        <w:t>what</w:t>
      </w:r>
      <w:proofErr w:type="spellEnd"/>
      <w:r w:rsidR="007B35B7" w:rsidRPr="007B35B7">
        <w:rPr>
          <w:i/>
          <w:iCs/>
        </w:rPr>
        <w:t xml:space="preserve"> </w:t>
      </w:r>
      <w:proofErr w:type="spellStart"/>
      <w:r w:rsidR="007B35B7" w:rsidRPr="007B35B7">
        <w:rPr>
          <w:i/>
          <w:iCs/>
        </w:rPr>
        <w:t>makes</w:t>
      </w:r>
      <w:proofErr w:type="spellEnd"/>
      <w:r w:rsidR="007B35B7" w:rsidRPr="007B35B7">
        <w:rPr>
          <w:i/>
          <w:iCs/>
        </w:rPr>
        <w:t xml:space="preserve"> a </w:t>
      </w:r>
      <w:proofErr w:type="spellStart"/>
      <w:r w:rsidR="007B35B7" w:rsidRPr="007B35B7">
        <w:rPr>
          <w:i/>
          <w:iCs/>
        </w:rPr>
        <w:t>presentation</w:t>
      </w:r>
      <w:proofErr w:type="spellEnd"/>
      <w:r w:rsidR="007B35B7" w:rsidRPr="007B35B7">
        <w:rPr>
          <w:i/>
          <w:iCs/>
        </w:rPr>
        <w:t xml:space="preserve"> </w:t>
      </w:r>
      <w:proofErr w:type="spellStart"/>
      <w:r w:rsidR="007B35B7" w:rsidRPr="007B35B7">
        <w:rPr>
          <w:i/>
          <w:iCs/>
        </w:rPr>
        <w:t>impactful</w:t>
      </w:r>
      <w:proofErr w:type="spellEnd"/>
      <w:r w:rsidR="007B35B7" w:rsidRPr="007B35B7">
        <w:rPr>
          <w:i/>
          <w:iCs/>
        </w:rPr>
        <w:t xml:space="preserve">, </w:t>
      </w:r>
      <w:proofErr w:type="spellStart"/>
      <w:r w:rsidR="007B35B7" w:rsidRPr="007B35B7">
        <w:rPr>
          <w:i/>
          <w:iCs/>
        </w:rPr>
        <w:t>how</w:t>
      </w:r>
      <w:proofErr w:type="spellEnd"/>
      <w:r w:rsidR="007B35B7" w:rsidRPr="007B35B7">
        <w:rPr>
          <w:i/>
          <w:iCs/>
        </w:rPr>
        <w:t xml:space="preserve"> to </w:t>
      </w:r>
      <w:proofErr w:type="spellStart"/>
      <w:r w:rsidR="007B35B7" w:rsidRPr="007B35B7">
        <w:rPr>
          <w:i/>
          <w:iCs/>
        </w:rPr>
        <w:t>tailor</w:t>
      </w:r>
      <w:proofErr w:type="spellEnd"/>
      <w:r w:rsidR="007B35B7" w:rsidRPr="007B35B7">
        <w:rPr>
          <w:i/>
          <w:iCs/>
        </w:rPr>
        <w:t xml:space="preserve"> </w:t>
      </w:r>
      <w:proofErr w:type="spellStart"/>
      <w:r w:rsidR="007B35B7" w:rsidRPr="007B35B7">
        <w:rPr>
          <w:i/>
          <w:iCs/>
        </w:rPr>
        <w:t>content</w:t>
      </w:r>
      <w:proofErr w:type="spellEnd"/>
      <w:r w:rsidR="007B35B7" w:rsidRPr="007B35B7">
        <w:rPr>
          <w:i/>
          <w:iCs/>
        </w:rPr>
        <w:t xml:space="preserve"> to </w:t>
      </w:r>
      <w:proofErr w:type="spellStart"/>
      <w:r w:rsidR="007B35B7" w:rsidRPr="007B35B7">
        <w:rPr>
          <w:i/>
          <w:iCs/>
        </w:rPr>
        <w:t>different</w:t>
      </w:r>
      <w:proofErr w:type="spellEnd"/>
      <w:r w:rsidR="007B35B7" w:rsidRPr="007B35B7">
        <w:rPr>
          <w:i/>
          <w:iCs/>
        </w:rPr>
        <w:t xml:space="preserve"> </w:t>
      </w:r>
      <w:proofErr w:type="spellStart"/>
      <w:r w:rsidR="007B35B7" w:rsidRPr="007B35B7">
        <w:rPr>
          <w:i/>
          <w:iCs/>
        </w:rPr>
        <w:t>audiences</w:t>
      </w:r>
      <w:proofErr w:type="spellEnd"/>
      <w:r w:rsidR="007B35B7" w:rsidRPr="007B35B7">
        <w:rPr>
          <w:i/>
          <w:iCs/>
        </w:rPr>
        <w:t xml:space="preserve"> (</w:t>
      </w:r>
      <w:proofErr w:type="spellStart"/>
      <w:r w:rsidR="007B35B7" w:rsidRPr="007B35B7">
        <w:rPr>
          <w:i/>
          <w:iCs/>
        </w:rPr>
        <w:t>scientific</w:t>
      </w:r>
      <w:proofErr w:type="spellEnd"/>
      <w:r w:rsidR="007B35B7" w:rsidRPr="007B35B7">
        <w:rPr>
          <w:i/>
          <w:iCs/>
        </w:rPr>
        <w:t xml:space="preserve"> </w:t>
      </w:r>
      <w:proofErr w:type="spellStart"/>
      <w:r w:rsidR="007B35B7" w:rsidRPr="007B35B7">
        <w:rPr>
          <w:i/>
          <w:iCs/>
        </w:rPr>
        <w:t>peers</w:t>
      </w:r>
      <w:proofErr w:type="spellEnd"/>
      <w:r w:rsidR="007B35B7" w:rsidRPr="007B35B7">
        <w:rPr>
          <w:i/>
          <w:iCs/>
        </w:rPr>
        <w:t xml:space="preserve">, </w:t>
      </w:r>
      <w:proofErr w:type="spellStart"/>
      <w:r w:rsidR="007B35B7" w:rsidRPr="007B35B7">
        <w:rPr>
          <w:i/>
          <w:iCs/>
        </w:rPr>
        <w:t>potential</w:t>
      </w:r>
      <w:proofErr w:type="spellEnd"/>
      <w:r w:rsidR="007B35B7" w:rsidRPr="007B35B7">
        <w:rPr>
          <w:i/>
          <w:iCs/>
        </w:rPr>
        <w:t xml:space="preserve"> </w:t>
      </w:r>
      <w:proofErr w:type="spellStart"/>
      <w:r w:rsidR="007B35B7" w:rsidRPr="007B35B7">
        <w:rPr>
          <w:i/>
          <w:iCs/>
        </w:rPr>
        <w:t>funders</w:t>
      </w:r>
      <w:proofErr w:type="spellEnd"/>
      <w:r w:rsidR="007B35B7" w:rsidRPr="007B35B7">
        <w:rPr>
          <w:i/>
          <w:iCs/>
        </w:rPr>
        <w:t xml:space="preserve">, media, </w:t>
      </w:r>
      <w:proofErr w:type="spellStart"/>
      <w:r w:rsidR="007B35B7" w:rsidRPr="007B35B7">
        <w:rPr>
          <w:i/>
          <w:iCs/>
        </w:rPr>
        <w:t>or</w:t>
      </w:r>
      <w:proofErr w:type="spellEnd"/>
      <w:r w:rsidR="007B35B7" w:rsidRPr="007B35B7">
        <w:rPr>
          <w:i/>
          <w:iCs/>
        </w:rPr>
        <w:t xml:space="preserve"> </w:t>
      </w:r>
      <w:proofErr w:type="spellStart"/>
      <w:r w:rsidR="007B35B7" w:rsidRPr="007B35B7">
        <w:rPr>
          <w:i/>
          <w:iCs/>
        </w:rPr>
        <w:t>the</w:t>
      </w:r>
      <w:proofErr w:type="spellEnd"/>
      <w:r w:rsidR="007B35B7" w:rsidRPr="007B35B7">
        <w:rPr>
          <w:i/>
          <w:iCs/>
        </w:rPr>
        <w:t xml:space="preserve"> public), and </w:t>
      </w:r>
      <w:proofErr w:type="spellStart"/>
      <w:r w:rsidR="007B35B7" w:rsidRPr="007B35B7">
        <w:rPr>
          <w:i/>
          <w:iCs/>
        </w:rPr>
        <w:t>how</w:t>
      </w:r>
      <w:proofErr w:type="spellEnd"/>
      <w:r w:rsidR="007B35B7" w:rsidRPr="007B35B7">
        <w:rPr>
          <w:i/>
          <w:iCs/>
        </w:rPr>
        <w:t xml:space="preserve"> to </w:t>
      </w:r>
      <w:proofErr w:type="spellStart"/>
      <w:r w:rsidR="007B35B7" w:rsidRPr="007B35B7">
        <w:rPr>
          <w:i/>
          <w:iCs/>
        </w:rPr>
        <w:t>structure</w:t>
      </w:r>
      <w:proofErr w:type="spellEnd"/>
      <w:r w:rsidR="007B35B7" w:rsidRPr="007B35B7">
        <w:rPr>
          <w:i/>
          <w:iCs/>
        </w:rPr>
        <w:t xml:space="preserve"> and design </w:t>
      </w:r>
      <w:proofErr w:type="spellStart"/>
      <w:r w:rsidR="007B35B7" w:rsidRPr="007B35B7">
        <w:rPr>
          <w:i/>
          <w:iCs/>
        </w:rPr>
        <w:t>their</w:t>
      </w:r>
      <w:proofErr w:type="spellEnd"/>
      <w:r w:rsidR="007B35B7" w:rsidRPr="007B35B7">
        <w:rPr>
          <w:i/>
          <w:iCs/>
        </w:rPr>
        <w:t xml:space="preserve"> talk </w:t>
      </w:r>
      <w:proofErr w:type="spellStart"/>
      <w:r w:rsidR="007B35B7" w:rsidRPr="007B35B7">
        <w:rPr>
          <w:i/>
          <w:iCs/>
        </w:rPr>
        <w:t>for</w:t>
      </w:r>
      <w:proofErr w:type="spellEnd"/>
      <w:r w:rsidR="007B35B7" w:rsidRPr="007B35B7">
        <w:rPr>
          <w:i/>
          <w:iCs/>
        </w:rPr>
        <w:t xml:space="preserve"> maximum </w:t>
      </w:r>
      <w:proofErr w:type="spellStart"/>
      <w:r w:rsidR="007B35B7" w:rsidRPr="007B35B7">
        <w:rPr>
          <w:i/>
          <w:iCs/>
        </w:rPr>
        <w:t>clarity</w:t>
      </w:r>
      <w:proofErr w:type="spellEnd"/>
      <w:r w:rsidR="007B35B7" w:rsidRPr="007B35B7">
        <w:rPr>
          <w:i/>
          <w:iCs/>
        </w:rPr>
        <w:t xml:space="preserve"> and </w:t>
      </w:r>
      <w:proofErr w:type="spellStart"/>
      <w:r w:rsidR="007B35B7" w:rsidRPr="007B35B7">
        <w:rPr>
          <w:i/>
          <w:iCs/>
        </w:rPr>
        <w:t>engagement</w:t>
      </w:r>
      <w:proofErr w:type="spellEnd"/>
      <w:r w:rsidR="007B35B7" w:rsidRPr="007B35B7">
        <w:rPr>
          <w:i/>
          <w:iCs/>
        </w:rPr>
        <w:t>.</w:t>
      </w:r>
      <w:r w:rsidR="007B35B7">
        <w:rPr>
          <w:i/>
          <w:iCs/>
        </w:rPr>
        <w:t>“</w:t>
      </w:r>
    </w:p>
    <w:p w14:paraId="0EF29817" w14:textId="01B6B47F" w:rsidR="007A337B" w:rsidRPr="007A337B" w:rsidRDefault="007A337B" w:rsidP="007A337B">
      <w:pPr>
        <w:rPr>
          <w:lang w:val="en-GB"/>
        </w:rPr>
      </w:pPr>
      <w:r w:rsidRPr="007A337B">
        <w:rPr>
          <w:rStyle w:val="Nadpis3Char"/>
        </w:rPr>
        <w:t>Learning Objectives (3–5 bullet points)</w:t>
      </w:r>
    </w:p>
    <w:p w14:paraId="0BC1724A" w14:textId="77777777" w:rsidR="007A337B" w:rsidRPr="007A337B" w:rsidRDefault="007A337B" w:rsidP="007A337B">
      <w:pPr>
        <w:rPr>
          <w:lang w:val="en-GB"/>
        </w:rPr>
      </w:pPr>
      <w:r w:rsidRPr="007A337B">
        <w:rPr>
          <w:lang w:val="en-GB"/>
        </w:rPr>
        <w:t>Why: Shows what learners will achieve.</w:t>
      </w:r>
    </w:p>
    <w:p w14:paraId="174A42BF" w14:textId="77777777" w:rsidR="007A337B" w:rsidRPr="007A337B" w:rsidRDefault="007A337B" w:rsidP="007A337B">
      <w:pPr>
        <w:rPr>
          <w:lang w:val="en-GB"/>
        </w:rPr>
      </w:pPr>
      <w:r w:rsidRPr="007A337B">
        <w:rPr>
          <w:lang w:val="en-GB"/>
        </w:rPr>
        <w:t>How: Use action verbs and keep objectives specific.</w:t>
      </w:r>
    </w:p>
    <w:p w14:paraId="16EF6644" w14:textId="77777777" w:rsidR="007A337B" w:rsidRDefault="007A337B" w:rsidP="007A337B">
      <w:pPr>
        <w:rPr>
          <w:lang w:val="en-GB"/>
        </w:rPr>
      </w:pPr>
      <w:r w:rsidRPr="007A337B">
        <w:rPr>
          <w:lang w:val="en-GB"/>
        </w:rPr>
        <w:t xml:space="preserve">A list of 3–5 specific, measurable goals that describe what learners will be able to know, do, or understand by the end of the course. </w:t>
      </w:r>
    </w:p>
    <w:p w14:paraId="6FE907FA" w14:textId="77777777" w:rsidR="007B35B7" w:rsidRPr="007A337B" w:rsidRDefault="007B35B7" w:rsidP="007A337B">
      <w:pPr>
        <w:rPr>
          <w:lang w:val="en-GB"/>
        </w:rPr>
      </w:pPr>
    </w:p>
    <w:p w14:paraId="7933001D" w14:textId="77777777" w:rsidR="007A337B" w:rsidRPr="00B07580" w:rsidRDefault="007A337B" w:rsidP="007A337B">
      <w:pPr>
        <w:rPr>
          <w:u w:val="single"/>
          <w:lang w:val="en-GB"/>
        </w:rPr>
      </w:pPr>
      <w:r w:rsidRPr="00B07580">
        <w:rPr>
          <w:u w:val="single"/>
          <w:lang w:val="en-GB"/>
        </w:rPr>
        <w:lastRenderedPageBreak/>
        <w:t>Example:</w:t>
      </w:r>
    </w:p>
    <w:p w14:paraId="34984854" w14:textId="77777777" w:rsidR="007A337B" w:rsidRPr="00B07580" w:rsidRDefault="007A337B" w:rsidP="007A337B">
      <w:pPr>
        <w:rPr>
          <w:i/>
          <w:iCs/>
          <w:lang w:val="en-GB"/>
        </w:rPr>
      </w:pPr>
      <w:r w:rsidRPr="00B07580">
        <w:rPr>
          <w:i/>
          <w:iCs/>
          <w:lang w:val="en-GB"/>
        </w:rPr>
        <w:t>By the end of this course, learners will be able to:</w:t>
      </w:r>
    </w:p>
    <w:p w14:paraId="511B98A7" w14:textId="77777777" w:rsidR="007A337B" w:rsidRPr="00B07580" w:rsidRDefault="007A337B" w:rsidP="00B07580">
      <w:pPr>
        <w:pStyle w:val="Odstavecseseznamem"/>
        <w:numPr>
          <w:ilvl w:val="0"/>
          <w:numId w:val="30"/>
        </w:numPr>
        <w:rPr>
          <w:i/>
          <w:iCs/>
          <w:lang w:val="en-GB"/>
        </w:rPr>
      </w:pPr>
      <w:r w:rsidRPr="00B07580">
        <w:rPr>
          <w:i/>
          <w:iCs/>
          <w:lang w:val="en-GB"/>
        </w:rPr>
        <w:t>Describe the key principles of data management in Horizon Europe projects</w:t>
      </w:r>
    </w:p>
    <w:p w14:paraId="2ABC2C37" w14:textId="77777777" w:rsidR="007A337B" w:rsidRPr="00B07580" w:rsidRDefault="007A337B" w:rsidP="00B07580">
      <w:pPr>
        <w:pStyle w:val="Odstavecseseznamem"/>
        <w:numPr>
          <w:ilvl w:val="0"/>
          <w:numId w:val="30"/>
        </w:numPr>
        <w:rPr>
          <w:i/>
          <w:iCs/>
          <w:lang w:val="en-GB"/>
        </w:rPr>
      </w:pPr>
      <w:r w:rsidRPr="00B07580">
        <w:rPr>
          <w:i/>
          <w:iCs/>
          <w:lang w:val="en-GB"/>
        </w:rPr>
        <w:t>Apply best practices for grant proposal budgeting</w:t>
      </w:r>
    </w:p>
    <w:p w14:paraId="0FF902E4" w14:textId="77777777" w:rsidR="007A337B" w:rsidRPr="00B07580" w:rsidRDefault="007A337B" w:rsidP="00B07580">
      <w:pPr>
        <w:pStyle w:val="Odstavecseseznamem"/>
        <w:numPr>
          <w:ilvl w:val="0"/>
          <w:numId w:val="30"/>
        </w:numPr>
        <w:rPr>
          <w:i/>
          <w:iCs/>
          <w:lang w:val="en-GB"/>
        </w:rPr>
      </w:pPr>
      <w:r w:rsidRPr="00B07580">
        <w:rPr>
          <w:i/>
          <w:iCs/>
          <w:lang w:val="en-GB"/>
        </w:rPr>
        <w:t>Identify common challenges in international collaboration</w:t>
      </w:r>
    </w:p>
    <w:p w14:paraId="5EF08E30" w14:textId="7BFD86D3" w:rsidR="007A337B" w:rsidRPr="007A337B" w:rsidRDefault="007A337B" w:rsidP="007A337B">
      <w:pPr>
        <w:rPr>
          <w:lang w:val="en-GB"/>
        </w:rPr>
      </w:pPr>
      <w:r w:rsidRPr="00B07580">
        <w:rPr>
          <w:rStyle w:val="Nadpis3Char"/>
        </w:rPr>
        <w:t xml:space="preserve">Completion &amp; Certification Details (relevant only for </w:t>
      </w:r>
      <w:proofErr w:type="spellStart"/>
      <w:r w:rsidRPr="00B07580">
        <w:rPr>
          <w:rStyle w:val="Nadpis3Char"/>
        </w:rPr>
        <w:t>yourses</w:t>
      </w:r>
      <w:proofErr w:type="spellEnd"/>
      <w:r w:rsidRPr="00B07580">
        <w:rPr>
          <w:rStyle w:val="Nadpis3Char"/>
        </w:rPr>
        <w:t xml:space="preserve"> with certification)</w:t>
      </w:r>
    </w:p>
    <w:p w14:paraId="4D8BAB77" w14:textId="77777777" w:rsidR="007A337B" w:rsidRPr="007A337B" w:rsidRDefault="007A337B" w:rsidP="007A337B">
      <w:pPr>
        <w:rPr>
          <w:lang w:val="en-GB"/>
        </w:rPr>
      </w:pPr>
      <w:r w:rsidRPr="007A337B">
        <w:rPr>
          <w:lang w:val="en-GB"/>
        </w:rPr>
        <w:t>Why: Tells learners what’s required to finish and earn a certificate.</w:t>
      </w:r>
    </w:p>
    <w:p w14:paraId="023DE0E1" w14:textId="77777777" w:rsidR="007A337B" w:rsidRPr="007A337B" w:rsidRDefault="007A337B" w:rsidP="007A337B">
      <w:pPr>
        <w:rPr>
          <w:lang w:val="en-GB"/>
        </w:rPr>
      </w:pPr>
      <w:r w:rsidRPr="007A337B">
        <w:rPr>
          <w:lang w:val="en-GB"/>
        </w:rPr>
        <w:t>How: Outline completion criteria and certification process.</w:t>
      </w:r>
    </w:p>
    <w:p w14:paraId="1AE8D9C1" w14:textId="3BD129F1" w:rsidR="007A337B" w:rsidRPr="007A337B" w:rsidRDefault="007A337B" w:rsidP="00B07580">
      <w:pPr>
        <w:pStyle w:val="Nadpis3"/>
      </w:pPr>
      <w:r w:rsidRPr="007A337B">
        <w:t>Instructor Bio (3–4 sentences)</w:t>
      </w:r>
    </w:p>
    <w:p w14:paraId="71F67590" w14:textId="77777777" w:rsidR="007A337B" w:rsidRPr="007A337B" w:rsidRDefault="007A337B" w:rsidP="007A337B">
      <w:pPr>
        <w:rPr>
          <w:lang w:val="en-GB"/>
        </w:rPr>
      </w:pPr>
      <w:r w:rsidRPr="007A337B">
        <w:rPr>
          <w:lang w:val="en-GB"/>
        </w:rPr>
        <w:t>Why: Builds trust and credibility.</w:t>
      </w:r>
    </w:p>
    <w:p w14:paraId="51186B75" w14:textId="225F17E8" w:rsidR="007A337B" w:rsidRDefault="007A337B" w:rsidP="007A337B">
      <w:pPr>
        <w:rPr>
          <w:lang w:val="en-GB"/>
        </w:rPr>
      </w:pPr>
      <w:r w:rsidRPr="007A337B">
        <w:rPr>
          <w:lang w:val="en-GB"/>
        </w:rPr>
        <w:t>How: Highlight your expertise and relevant experien</w:t>
      </w:r>
      <w:r w:rsidR="00B07580">
        <w:rPr>
          <w:lang w:val="en-GB"/>
        </w:rPr>
        <w:t>ce</w:t>
      </w:r>
    </w:p>
    <w:p w14:paraId="65031C9D" w14:textId="03C27FED" w:rsidR="00B07580" w:rsidRPr="008B46E7" w:rsidRDefault="00B07580" w:rsidP="007A337B">
      <w:pPr>
        <w:rPr>
          <w:i/>
          <w:iCs/>
          <w:lang w:val="en-GB"/>
        </w:rPr>
      </w:pPr>
      <w:r w:rsidRPr="008B46E7">
        <w:rPr>
          <w:u w:val="single"/>
          <w:lang w:val="en-GB"/>
        </w:rPr>
        <w:t>Example</w:t>
      </w:r>
      <w:r>
        <w:rPr>
          <w:lang w:val="en-GB"/>
        </w:rPr>
        <w:t xml:space="preserve">: </w:t>
      </w:r>
      <w:r w:rsidR="008B46E7" w:rsidRPr="008B46E7">
        <w:rPr>
          <w:i/>
          <w:iCs/>
          <w:lang w:val="en-GB"/>
        </w:rPr>
        <w:t>“</w:t>
      </w:r>
      <w:r w:rsidR="008B46E7" w:rsidRPr="008B46E7">
        <w:rPr>
          <w:i/>
          <w:iCs/>
          <w:lang w:val="en-GB"/>
        </w:rPr>
        <w:t>Ester Jarour is an expert in science communication, dedicated to improving research visibility and public engagement. She has collaborated with the European Research Council (ERC) on initiatives such as the Science Journalism Initiative and served as an evaluator for the ERC Public Engagement Award. At CEITEC Masaryk University, she lectures the Science Communication course, highly valued by students for its practical approach. Ester also created the EU-LIFE Science Vision Talk Contest, inspiring researchers to communicate science through compelling storytelling.</w:t>
      </w:r>
      <w:r w:rsidR="008B46E7" w:rsidRPr="008B46E7">
        <w:rPr>
          <w:i/>
          <w:iCs/>
          <w:lang w:val="en-GB"/>
        </w:rPr>
        <w:t>”</w:t>
      </w:r>
    </w:p>
    <w:p w14:paraId="30DF495D" w14:textId="77777777" w:rsidR="007A337B" w:rsidRPr="007A337B" w:rsidRDefault="007A337B" w:rsidP="00B07580">
      <w:pPr>
        <w:pStyle w:val="Nadpis2"/>
      </w:pPr>
      <w:r w:rsidRPr="007A337B">
        <w:t>3. Organizational Details</w:t>
      </w:r>
    </w:p>
    <w:p w14:paraId="010E30CF" w14:textId="4A7E82BA" w:rsidR="007A337B" w:rsidRPr="007A337B" w:rsidRDefault="007A337B" w:rsidP="007A337B">
      <w:pPr>
        <w:rPr>
          <w:lang w:val="en-GB"/>
        </w:rPr>
      </w:pPr>
      <w:r w:rsidRPr="007A337B">
        <w:rPr>
          <w:lang w:val="en-GB"/>
        </w:rPr>
        <w:t xml:space="preserve">These </w:t>
      </w:r>
      <w:r w:rsidR="008B46E7">
        <w:rPr>
          <w:lang w:val="en-GB"/>
        </w:rPr>
        <w:t xml:space="preserve">details </w:t>
      </w:r>
      <w:r w:rsidRPr="007A337B">
        <w:rPr>
          <w:lang w:val="en-GB"/>
        </w:rPr>
        <w:t>help us schedule and manage your course.</w:t>
      </w:r>
    </w:p>
    <w:p w14:paraId="18731545" w14:textId="54475E50" w:rsidR="007A337B" w:rsidRPr="007A337B" w:rsidRDefault="007A337B" w:rsidP="008B46E7">
      <w:pPr>
        <w:pStyle w:val="Nadpis3"/>
      </w:pPr>
      <w:r w:rsidRPr="007A337B">
        <w:t>Preferred Start Date</w:t>
      </w:r>
    </w:p>
    <w:p w14:paraId="1203C805" w14:textId="77777777" w:rsidR="007A337B" w:rsidRPr="007A337B" w:rsidRDefault="007A337B" w:rsidP="007A337B">
      <w:pPr>
        <w:rPr>
          <w:lang w:val="en-GB"/>
        </w:rPr>
      </w:pPr>
      <w:r w:rsidRPr="007A337B">
        <w:rPr>
          <w:lang w:val="en-GB"/>
        </w:rPr>
        <w:t>Why: Allows planning for publication and promotion.</w:t>
      </w:r>
    </w:p>
    <w:p w14:paraId="361D1F87" w14:textId="77777777" w:rsidR="007A337B" w:rsidRPr="007A337B" w:rsidRDefault="007A337B" w:rsidP="007A337B">
      <w:pPr>
        <w:rPr>
          <w:lang w:val="en-GB"/>
        </w:rPr>
      </w:pPr>
      <w:r w:rsidRPr="007A337B">
        <w:rPr>
          <w:lang w:val="en-GB"/>
        </w:rPr>
        <w:t>How: Suggest a realistic date for launch.</w:t>
      </w:r>
    </w:p>
    <w:p w14:paraId="164F469D" w14:textId="5891D025" w:rsidR="007A337B" w:rsidRPr="007A337B" w:rsidRDefault="007A337B" w:rsidP="007A337B">
      <w:pPr>
        <w:rPr>
          <w:lang w:val="en-GB"/>
        </w:rPr>
      </w:pPr>
      <w:r w:rsidRPr="008B46E7">
        <w:rPr>
          <w:rStyle w:val="Nadpis3Char"/>
        </w:rPr>
        <w:lastRenderedPageBreak/>
        <w:t>Additional Note for E-learning Coordinator</w:t>
      </w:r>
    </w:p>
    <w:p w14:paraId="7A54B89E" w14:textId="77777777" w:rsidR="007A337B" w:rsidRPr="007A337B" w:rsidRDefault="007A337B" w:rsidP="007A337B">
      <w:pPr>
        <w:rPr>
          <w:lang w:val="en-GB"/>
        </w:rPr>
      </w:pPr>
      <w:r w:rsidRPr="007A337B">
        <w:rPr>
          <w:lang w:val="en-GB"/>
        </w:rPr>
        <w:t>Why: Share any special requirements or comments.</w:t>
      </w:r>
    </w:p>
    <w:p w14:paraId="66A84329" w14:textId="0D7A40AA" w:rsidR="00DB3140" w:rsidRPr="008B46E7" w:rsidRDefault="007A337B" w:rsidP="008B46E7">
      <w:pPr>
        <w:rPr>
          <w:lang w:val="en-GB"/>
        </w:rPr>
      </w:pPr>
      <w:r w:rsidRPr="007A337B">
        <w:rPr>
          <w:lang w:val="en-GB"/>
        </w:rPr>
        <w:t>How: Add details that will help us support your course.</w:t>
      </w:r>
    </w:p>
    <w:sectPr w:rsidR="00DB3140" w:rsidRPr="008B46E7" w:rsidSect="00583F36">
      <w:headerReference w:type="even" r:id="rId17"/>
      <w:headerReference w:type="default" r:id="rId18"/>
      <w:footerReference w:type="even" r:id="rId19"/>
      <w:footerReference w:type="default" r:id="rId20"/>
      <w:headerReference w:type="first" r:id="rId21"/>
      <w:footerReference w:type="first" r:id="rId22"/>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3B233" w14:textId="77777777" w:rsidR="007B0B50" w:rsidRDefault="007B0B50" w:rsidP="00516973">
      <w:pPr>
        <w:spacing w:after="0" w:line="240" w:lineRule="auto"/>
      </w:pPr>
      <w:r>
        <w:separator/>
      </w:r>
    </w:p>
  </w:endnote>
  <w:endnote w:type="continuationSeparator" w:id="0">
    <w:p w14:paraId="68EE0F51" w14:textId="77777777" w:rsidR="007B0B50" w:rsidRDefault="007B0B50" w:rsidP="00516973">
      <w:pPr>
        <w:spacing w:after="0" w:line="240" w:lineRule="auto"/>
      </w:pPr>
      <w:r>
        <w:continuationSeparator/>
      </w:r>
    </w:p>
  </w:endnote>
  <w:endnote w:type="continuationNotice" w:id="1">
    <w:p w14:paraId="01EE81C1" w14:textId="77777777" w:rsidR="007B0B50" w:rsidRDefault="007B0B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71C46" w14:textId="77777777" w:rsidR="004E1C16" w:rsidRDefault="004E1C1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231887"/>
      <w:docPartObj>
        <w:docPartGallery w:val="Page Numbers (Bottom of Page)"/>
        <w:docPartUnique/>
      </w:docPartObj>
    </w:sdtPr>
    <w:sdtEndPr/>
    <w:sdtContent>
      <w:p w14:paraId="0A75B593" w14:textId="4DE30E65" w:rsidR="00330ADE" w:rsidRDefault="559707AC">
        <w:pPr>
          <w:pStyle w:val="Zpat"/>
          <w:jc w:val="center"/>
        </w:pPr>
        <w:r>
          <w:rPr>
            <w:noProof/>
          </w:rPr>
          <w:drawing>
            <wp:inline distT="0" distB="0" distL="0" distR="0" wp14:anchorId="0DEA3EFC" wp14:editId="06583225">
              <wp:extent cx="4756286" cy="927672"/>
              <wp:effectExtent l="0" t="0" r="0" b="0"/>
              <wp:docPr id="1227365581" name="Obrázek 1227365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4756286" cy="927672"/>
                      </a:xfrm>
                      <a:prstGeom prst="rect">
                        <a:avLst/>
                      </a:prstGeom>
                    </pic:spPr>
                  </pic:pic>
                </a:graphicData>
              </a:graphic>
            </wp:inline>
          </w:drawing>
        </w:r>
      </w:p>
    </w:sdtContent>
  </w:sdt>
  <w:p w14:paraId="26B9F2FC" w14:textId="77777777" w:rsidR="00330ADE" w:rsidRDefault="00330AD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AFA58" w14:textId="77777777" w:rsidR="004E1C16" w:rsidRDefault="004E1C1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C6DEF" w14:textId="77777777" w:rsidR="007B0B50" w:rsidRDefault="007B0B50" w:rsidP="00516973">
      <w:pPr>
        <w:spacing w:after="0" w:line="240" w:lineRule="auto"/>
      </w:pPr>
      <w:r>
        <w:separator/>
      </w:r>
    </w:p>
  </w:footnote>
  <w:footnote w:type="continuationSeparator" w:id="0">
    <w:p w14:paraId="0E0456B5" w14:textId="77777777" w:rsidR="007B0B50" w:rsidRDefault="007B0B50" w:rsidP="00516973">
      <w:pPr>
        <w:spacing w:after="0" w:line="240" w:lineRule="auto"/>
      </w:pPr>
      <w:r>
        <w:continuationSeparator/>
      </w:r>
    </w:p>
  </w:footnote>
  <w:footnote w:type="continuationNotice" w:id="1">
    <w:p w14:paraId="44557D0B" w14:textId="77777777" w:rsidR="007B0B50" w:rsidRDefault="007B0B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0DF25" w14:textId="77777777" w:rsidR="004E1C16" w:rsidRDefault="004E1C1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C7BDF80" w14:paraId="68383447" w14:textId="77777777" w:rsidTr="6C7BDF80">
      <w:trPr>
        <w:trHeight w:val="300"/>
      </w:trPr>
      <w:tc>
        <w:tcPr>
          <w:tcW w:w="3020" w:type="dxa"/>
        </w:tcPr>
        <w:p w14:paraId="277BB016" w14:textId="61A5CD5E" w:rsidR="6C7BDF80" w:rsidRDefault="6C7BDF80" w:rsidP="6C7BDF80">
          <w:pPr>
            <w:pStyle w:val="Zhlav"/>
            <w:ind w:left="-115"/>
          </w:pPr>
        </w:p>
      </w:tc>
      <w:tc>
        <w:tcPr>
          <w:tcW w:w="3020" w:type="dxa"/>
        </w:tcPr>
        <w:p w14:paraId="017C1096" w14:textId="4F47F742" w:rsidR="6C7BDF80" w:rsidRDefault="6C7BDF80" w:rsidP="6C7BDF80">
          <w:pPr>
            <w:pStyle w:val="Zhlav"/>
            <w:jc w:val="center"/>
            <w:rPr>
              <w:rFonts w:asciiTheme="majorHAnsi" w:hAnsiTheme="majorHAnsi" w:cstheme="majorBidi"/>
              <w:b/>
              <w:bCs/>
              <w:color w:val="056F59"/>
              <w:lang w:val="en-GB"/>
            </w:rPr>
          </w:pPr>
          <w:r>
            <w:rPr>
              <w:noProof/>
            </w:rPr>
            <w:drawing>
              <wp:inline distT="0" distB="0" distL="0" distR="0" wp14:anchorId="40DD6AB8" wp14:editId="08DFC387">
                <wp:extent cx="1425393" cy="1248354"/>
                <wp:effectExtent l="0" t="0" r="3810" b="9525"/>
                <wp:docPr id="33969948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pic:nvPicPr>
                      <pic:blipFill>
                        <a:blip r:embed="rId1">
                          <a:extLst>
                            <a:ext uri="{28A0092B-C50C-407E-A947-70E740481C1C}">
                              <a14:useLocalDpi xmlns:a14="http://schemas.microsoft.com/office/drawing/2010/main" val="0"/>
                            </a:ext>
                          </a:extLst>
                        </a:blip>
                        <a:stretch>
                          <a:fillRect/>
                        </a:stretch>
                      </pic:blipFill>
                      <pic:spPr>
                        <a:xfrm>
                          <a:off x="0" y="0"/>
                          <a:ext cx="1425393" cy="1248354"/>
                        </a:xfrm>
                        <a:prstGeom prst="rect">
                          <a:avLst/>
                        </a:prstGeom>
                      </pic:spPr>
                    </pic:pic>
                  </a:graphicData>
                </a:graphic>
              </wp:inline>
            </w:drawing>
          </w:r>
        </w:p>
      </w:tc>
      <w:tc>
        <w:tcPr>
          <w:tcW w:w="3020" w:type="dxa"/>
        </w:tcPr>
        <w:p w14:paraId="121BD49B" w14:textId="4EB21FDC" w:rsidR="6C7BDF80" w:rsidRDefault="6C7BDF80" w:rsidP="6C7BDF80">
          <w:pPr>
            <w:pStyle w:val="Zhlav"/>
            <w:ind w:right="-115"/>
            <w:jc w:val="right"/>
          </w:pPr>
        </w:p>
      </w:tc>
    </w:tr>
  </w:tbl>
  <w:p w14:paraId="5E6BC7B8" w14:textId="5A17DB91" w:rsidR="6C7BDF80" w:rsidRDefault="6C7BDF80" w:rsidP="6C7BDF8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94EB0" w14:textId="77777777" w:rsidR="004E1C16" w:rsidRDefault="004E1C1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EC2E4B4"/>
    <w:lvl w:ilvl="0">
      <w:start w:val="1"/>
      <w:numFmt w:val="decimal"/>
      <w:lvlText w:val="%1."/>
      <w:lvlJc w:val="left"/>
      <w:pPr>
        <w:tabs>
          <w:tab w:val="num" w:pos="926"/>
        </w:tabs>
        <w:ind w:left="926" w:hanging="360"/>
      </w:pPr>
    </w:lvl>
  </w:abstractNum>
  <w:abstractNum w:abstractNumId="1" w15:restartNumberingAfterBreak="0">
    <w:nsid w:val="FFFFFF83"/>
    <w:multiLevelType w:val="singleLevel"/>
    <w:tmpl w:val="84C2867A"/>
    <w:lvl w:ilvl="0">
      <w:start w:val="1"/>
      <w:numFmt w:val="bullet"/>
      <w:lvlText w:val=""/>
      <w:lvlJc w:val="left"/>
      <w:pPr>
        <w:tabs>
          <w:tab w:val="num" w:pos="567"/>
        </w:tabs>
        <w:ind w:left="567" w:hanging="227"/>
      </w:pPr>
      <w:rPr>
        <w:rFonts w:ascii="Wingdings 3" w:hAnsi="Wingdings 3" w:hint="default"/>
        <w:color w:val="69BE28"/>
        <w:sz w:val="20"/>
        <w:szCs w:val="20"/>
      </w:rPr>
    </w:lvl>
  </w:abstractNum>
  <w:abstractNum w:abstractNumId="2" w15:restartNumberingAfterBreak="0">
    <w:nsid w:val="05B22AD3"/>
    <w:multiLevelType w:val="hybridMultilevel"/>
    <w:tmpl w:val="15863646"/>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65768D"/>
    <w:multiLevelType w:val="hybridMultilevel"/>
    <w:tmpl w:val="3FD080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76E156A"/>
    <w:multiLevelType w:val="hybridMultilevel"/>
    <w:tmpl w:val="8E7A50D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EE74645"/>
    <w:multiLevelType w:val="hybridMultilevel"/>
    <w:tmpl w:val="039826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4CD7FD2"/>
    <w:multiLevelType w:val="hybridMultilevel"/>
    <w:tmpl w:val="CE4EFDB4"/>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2A9C67F1"/>
    <w:multiLevelType w:val="hybridMultilevel"/>
    <w:tmpl w:val="6A409D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B8434DA"/>
    <w:multiLevelType w:val="multilevel"/>
    <w:tmpl w:val="A73891D8"/>
    <w:styleLink w:val="slovnnadpis"/>
    <w:lvl w:ilvl="0">
      <w:start w:val="1"/>
      <w:numFmt w:val="decimal"/>
      <w:lvlText w:val="%1."/>
      <w:lvlJc w:val="left"/>
      <w:pPr>
        <w:ind w:left="360" w:hanging="360"/>
      </w:pPr>
      <w:rPr>
        <w:rFonts w:hint="default"/>
        <w:color w:val="21A9C0"/>
      </w:rPr>
    </w:lvl>
    <w:lvl w:ilvl="1">
      <w:start w:val="1"/>
      <w:numFmt w:val="decimal"/>
      <w:lvlText w:val="%1.%2."/>
      <w:lvlJc w:val="left"/>
      <w:pPr>
        <w:tabs>
          <w:tab w:val="num" w:pos="851"/>
        </w:tabs>
        <w:ind w:left="851" w:hanging="851"/>
      </w:pPr>
      <w:rPr>
        <w:rFonts w:hint="default"/>
        <w:color w:val="999999"/>
      </w:rPr>
    </w:lvl>
    <w:lvl w:ilvl="2">
      <w:start w:val="1"/>
      <w:numFmt w:val="decimal"/>
      <w:lvlText w:val="%1.%2.%3."/>
      <w:lvlJc w:val="left"/>
      <w:pPr>
        <w:tabs>
          <w:tab w:val="num" w:pos="1418"/>
        </w:tabs>
        <w:ind w:left="1418" w:hanging="1418"/>
      </w:pPr>
      <w:rPr>
        <w:rFonts w:hint="default"/>
        <w:color w:val="999999"/>
      </w:rPr>
    </w:lvl>
    <w:lvl w:ilvl="3">
      <w:start w:val="1"/>
      <w:numFmt w:val="decimal"/>
      <w:lvlText w:val="%1.%2.%3.%4."/>
      <w:lvlJc w:val="left"/>
      <w:pPr>
        <w:tabs>
          <w:tab w:val="num" w:pos="1701"/>
        </w:tabs>
        <w:ind w:left="1701" w:hanging="1701"/>
      </w:pPr>
      <w:rPr>
        <w:rFonts w:hint="default"/>
        <w:color w:val="999999"/>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3462FD3"/>
    <w:multiLevelType w:val="hybridMultilevel"/>
    <w:tmpl w:val="F23A64E0"/>
    <w:lvl w:ilvl="0" w:tplc="3DF42CC2">
      <w:start w:val="1"/>
      <w:numFmt w:val="bullet"/>
      <w:lvlText w:val="•"/>
      <w:lvlJc w:val="left"/>
      <w:pPr>
        <w:tabs>
          <w:tab w:val="num" w:pos="720"/>
        </w:tabs>
        <w:ind w:left="720" w:hanging="360"/>
      </w:pPr>
      <w:rPr>
        <w:rFonts w:ascii="Arial" w:hAnsi="Arial" w:hint="default"/>
      </w:rPr>
    </w:lvl>
    <w:lvl w:ilvl="1" w:tplc="8B606E08">
      <w:start w:val="238"/>
      <w:numFmt w:val="bullet"/>
      <w:lvlText w:val=""/>
      <w:lvlJc w:val="left"/>
      <w:pPr>
        <w:tabs>
          <w:tab w:val="num" w:pos="1440"/>
        </w:tabs>
        <w:ind w:left="1440" w:hanging="360"/>
      </w:pPr>
      <w:rPr>
        <w:rFonts w:ascii="Wingdings" w:hAnsi="Wingdings" w:hint="default"/>
      </w:rPr>
    </w:lvl>
    <w:lvl w:ilvl="2" w:tplc="A874ECBC" w:tentative="1">
      <w:start w:val="1"/>
      <w:numFmt w:val="bullet"/>
      <w:lvlText w:val="•"/>
      <w:lvlJc w:val="left"/>
      <w:pPr>
        <w:tabs>
          <w:tab w:val="num" w:pos="2160"/>
        </w:tabs>
        <w:ind w:left="2160" w:hanging="360"/>
      </w:pPr>
      <w:rPr>
        <w:rFonts w:ascii="Arial" w:hAnsi="Arial" w:hint="default"/>
      </w:rPr>
    </w:lvl>
    <w:lvl w:ilvl="3" w:tplc="A942C3A8" w:tentative="1">
      <w:start w:val="1"/>
      <w:numFmt w:val="bullet"/>
      <w:lvlText w:val="•"/>
      <w:lvlJc w:val="left"/>
      <w:pPr>
        <w:tabs>
          <w:tab w:val="num" w:pos="2880"/>
        </w:tabs>
        <w:ind w:left="2880" w:hanging="360"/>
      </w:pPr>
      <w:rPr>
        <w:rFonts w:ascii="Arial" w:hAnsi="Arial" w:hint="default"/>
      </w:rPr>
    </w:lvl>
    <w:lvl w:ilvl="4" w:tplc="8548BB8A" w:tentative="1">
      <w:start w:val="1"/>
      <w:numFmt w:val="bullet"/>
      <w:lvlText w:val="•"/>
      <w:lvlJc w:val="left"/>
      <w:pPr>
        <w:tabs>
          <w:tab w:val="num" w:pos="3600"/>
        </w:tabs>
        <w:ind w:left="3600" w:hanging="360"/>
      </w:pPr>
      <w:rPr>
        <w:rFonts w:ascii="Arial" w:hAnsi="Arial" w:hint="default"/>
      </w:rPr>
    </w:lvl>
    <w:lvl w:ilvl="5" w:tplc="0C9E8322" w:tentative="1">
      <w:start w:val="1"/>
      <w:numFmt w:val="bullet"/>
      <w:lvlText w:val="•"/>
      <w:lvlJc w:val="left"/>
      <w:pPr>
        <w:tabs>
          <w:tab w:val="num" w:pos="4320"/>
        </w:tabs>
        <w:ind w:left="4320" w:hanging="360"/>
      </w:pPr>
      <w:rPr>
        <w:rFonts w:ascii="Arial" w:hAnsi="Arial" w:hint="default"/>
      </w:rPr>
    </w:lvl>
    <w:lvl w:ilvl="6" w:tplc="47B45768" w:tentative="1">
      <w:start w:val="1"/>
      <w:numFmt w:val="bullet"/>
      <w:lvlText w:val="•"/>
      <w:lvlJc w:val="left"/>
      <w:pPr>
        <w:tabs>
          <w:tab w:val="num" w:pos="5040"/>
        </w:tabs>
        <w:ind w:left="5040" w:hanging="360"/>
      </w:pPr>
      <w:rPr>
        <w:rFonts w:ascii="Arial" w:hAnsi="Arial" w:hint="default"/>
      </w:rPr>
    </w:lvl>
    <w:lvl w:ilvl="7" w:tplc="A2C295EC" w:tentative="1">
      <w:start w:val="1"/>
      <w:numFmt w:val="bullet"/>
      <w:lvlText w:val="•"/>
      <w:lvlJc w:val="left"/>
      <w:pPr>
        <w:tabs>
          <w:tab w:val="num" w:pos="5760"/>
        </w:tabs>
        <w:ind w:left="5760" w:hanging="360"/>
      </w:pPr>
      <w:rPr>
        <w:rFonts w:ascii="Arial" w:hAnsi="Arial" w:hint="default"/>
      </w:rPr>
    </w:lvl>
    <w:lvl w:ilvl="8" w:tplc="0A60555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5D86FBF"/>
    <w:multiLevelType w:val="hybridMultilevel"/>
    <w:tmpl w:val="924C17D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38332D54"/>
    <w:multiLevelType w:val="hybridMultilevel"/>
    <w:tmpl w:val="73167B86"/>
    <w:lvl w:ilvl="0" w:tplc="04050001">
      <w:start w:val="1"/>
      <w:numFmt w:val="bullet"/>
      <w:lvlText w:val=""/>
      <w:lvlJc w:val="left"/>
      <w:pPr>
        <w:ind w:left="915" w:hanging="360"/>
      </w:pPr>
      <w:rPr>
        <w:rFonts w:ascii="Symbol" w:hAnsi="Symbol" w:hint="default"/>
      </w:rPr>
    </w:lvl>
    <w:lvl w:ilvl="1" w:tplc="04050003" w:tentative="1">
      <w:start w:val="1"/>
      <w:numFmt w:val="bullet"/>
      <w:lvlText w:val="o"/>
      <w:lvlJc w:val="left"/>
      <w:pPr>
        <w:ind w:left="1635" w:hanging="360"/>
      </w:pPr>
      <w:rPr>
        <w:rFonts w:ascii="Courier New" w:hAnsi="Courier New" w:cs="Courier New" w:hint="default"/>
      </w:rPr>
    </w:lvl>
    <w:lvl w:ilvl="2" w:tplc="04050005" w:tentative="1">
      <w:start w:val="1"/>
      <w:numFmt w:val="bullet"/>
      <w:lvlText w:val=""/>
      <w:lvlJc w:val="left"/>
      <w:pPr>
        <w:ind w:left="2355" w:hanging="360"/>
      </w:pPr>
      <w:rPr>
        <w:rFonts w:ascii="Wingdings" w:hAnsi="Wingdings" w:hint="default"/>
      </w:rPr>
    </w:lvl>
    <w:lvl w:ilvl="3" w:tplc="04050001" w:tentative="1">
      <w:start w:val="1"/>
      <w:numFmt w:val="bullet"/>
      <w:lvlText w:val=""/>
      <w:lvlJc w:val="left"/>
      <w:pPr>
        <w:ind w:left="3075" w:hanging="360"/>
      </w:pPr>
      <w:rPr>
        <w:rFonts w:ascii="Symbol" w:hAnsi="Symbol" w:hint="default"/>
      </w:rPr>
    </w:lvl>
    <w:lvl w:ilvl="4" w:tplc="04050003" w:tentative="1">
      <w:start w:val="1"/>
      <w:numFmt w:val="bullet"/>
      <w:lvlText w:val="o"/>
      <w:lvlJc w:val="left"/>
      <w:pPr>
        <w:ind w:left="3795" w:hanging="360"/>
      </w:pPr>
      <w:rPr>
        <w:rFonts w:ascii="Courier New" w:hAnsi="Courier New" w:cs="Courier New" w:hint="default"/>
      </w:rPr>
    </w:lvl>
    <w:lvl w:ilvl="5" w:tplc="04050005" w:tentative="1">
      <w:start w:val="1"/>
      <w:numFmt w:val="bullet"/>
      <w:lvlText w:val=""/>
      <w:lvlJc w:val="left"/>
      <w:pPr>
        <w:ind w:left="4515" w:hanging="360"/>
      </w:pPr>
      <w:rPr>
        <w:rFonts w:ascii="Wingdings" w:hAnsi="Wingdings" w:hint="default"/>
      </w:rPr>
    </w:lvl>
    <w:lvl w:ilvl="6" w:tplc="04050001" w:tentative="1">
      <w:start w:val="1"/>
      <w:numFmt w:val="bullet"/>
      <w:lvlText w:val=""/>
      <w:lvlJc w:val="left"/>
      <w:pPr>
        <w:ind w:left="5235" w:hanging="360"/>
      </w:pPr>
      <w:rPr>
        <w:rFonts w:ascii="Symbol" w:hAnsi="Symbol" w:hint="default"/>
      </w:rPr>
    </w:lvl>
    <w:lvl w:ilvl="7" w:tplc="04050003" w:tentative="1">
      <w:start w:val="1"/>
      <w:numFmt w:val="bullet"/>
      <w:lvlText w:val="o"/>
      <w:lvlJc w:val="left"/>
      <w:pPr>
        <w:ind w:left="5955" w:hanging="360"/>
      </w:pPr>
      <w:rPr>
        <w:rFonts w:ascii="Courier New" w:hAnsi="Courier New" w:cs="Courier New" w:hint="default"/>
      </w:rPr>
    </w:lvl>
    <w:lvl w:ilvl="8" w:tplc="04050005" w:tentative="1">
      <w:start w:val="1"/>
      <w:numFmt w:val="bullet"/>
      <w:lvlText w:val=""/>
      <w:lvlJc w:val="left"/>
      <w:pPr>
        <w:ind w:left="6675" w:hanging="360"/>
      </w:pPr>
      <w:rPr>
        <w:rFonts w:ascii="Wingdings" w:hAnsi="Wingdings" w:hint="default"/>
      </w:rPr>
    </w:lvl>
  </w:abstractNum>
  <w:abstractNum w:abstractNumId="12" w15:restartNumberingAfterBreak="0">
    <w:nsid w:val="3D7E503E"/>
    <w:multiLevelType w:val="hybridMultilevel"/>
    <w:tmpl w:val="2A266D24"/>
    <w:lvl w:ilvl="0" w:tplc="BCB86F12">
      <w:start w:val="1"/>
      <w:numFmt w:val="bullet"/>
      <w:lvlText w:val=""/>
      <w:lvlJc w:val="left"/>
      <w:pPr>
        <w:ind w:left="1440" w:hanging="360"/>
      </w:pPr>
      <w:rPr>
        <w:rFonts w:ascii="Symbol" w:hAnsi="Symbol" w:hint="default"/>
        <w:color w:val="21A9C0"/>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3F4622A4"/>
    <w:multiLevelType w:val="hybridMultilevel"/>
    <w:tmpl w:val="5894A152"/>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15:restartNumberingAfterBreak="0">
    <w:nsid w:val="47443CFA"/>
    <w:multiLevelType w:val="hybridMultilevel"/>
    <w:tmpl w:val="872AE4DE"/>
    <w:lvl w:ilvl="0" w:tplc="2BD272B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D5E52C0"/>
    <w:multiLevelType w:val="hybridMultilevel"/>
    <w:tmpl w:val="8CBC99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4E82015"/>
    <w:multiLevelType w:val="hybridMultilevel"/>
    <w:tmpl w:val="FD52EB2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5DC119B"/>
    <w:multiLevelType w:val="hybridMultilevel"/>
    <w:tmpl w:val="8398C0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6930B50"/>
    <w:multiLevelType w:val="hybridMultilevel"/>
    <w:tmpl w:val="4E98A11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6B3602A"/>
    <w:multiLevelType w:val="hybridMultilevel"/>
    <w:tmpl w:val="E0444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E32A2C"/>
    <w:multiLevelType w:val="hybridMultilevel"/>
    <w:tmpl w:val="0E0EA7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4A72CC7"/>
    <w:multiLevelType w:val="hybridMultilevel"/>
    <w:tmpl w:val="09C4FE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645442B"/>
    <w:multiLevelType w:val="hybridMultilevel"/>
    <w:tmpl w:val="3484F744"/>
    <w:lvl w:ilvl="0" w:tplc="98162274">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697D2346"/>
    <w:multiLevelType w:val="hybridMultilevel"/>
    <w:tmpl w:val="5F92D6CE"/>
    <w:lvl w:ilvl="0" w:tplc="B41E9504">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B41630C"/>
    <w:multiLevelType w:val="hybridMultilevel"/>
    <w:tmpl w:val="433A5F96"/>
    <w:lvl w:ilvl="0" w:tplc="870AE94A">
      <w:start w:val="1"/>
      <w:numFmt w:val="bullet"/>
      <w:lvlText w:val="•"/>
      <w:lvlJc w:val="left"/>
      <w:pPr>
        <w:tabs>
          <w:tab w:val="num" w:pos="720"/>
        </w:tabs>
        <w:ind w:left="720" w:hanging="360"/>
      </w:pPr>
      <w:rPr>
        <w:rFonts w:ascii="Arial" w:hAnsi="Arial" w:hint="default"/>
      </w:rPr>
    </w:lvl>
    <w:lvl w:ilvl="1" w:tplc="5920B89A">
      <w:start w:val="238"/>
      <w:numFmt w:val="bullet"/>
      <w:lvlText w:val=""/>
      <w:lvlJc w:val="left"/>
      <w:pPr>
        <w:tabs>
          <w:tab w:val="num" w:pos="4047"/>
        </w:tabs>
        <w:ind w:left="4047" w:hanging="360"/>
      </w:pPr>
      <w:rPr>
        <w:rFonts w:ascii="Wingdings" w:hAnsi="Wingdings" w:hint="default"/>
      </w:rPr>
    </w:lvl>
    <w:lvl w:ilvl="2" w:tplc="9A949988" w:tentative="1">
      <w:start w:val="1"/>
      <w:numFmt w:val="bullet"/>
      <w:lvlText w:val="•"/>
      <w:lvlJc w:val="left"/>
      <w:pPr>
        <w:tabs>
          <w:tab w:val="num" w:pos="2160"/>
        </w:tabs>
        <w:ind w:left="2160" w:hanging="360"/>
      </w:pPr>
      <w:rPr>
        <w:rFonts w:ascii="Arial" w:hAnsi="Arial" w:hint="default"/>
      </w:rPr>
    </w:lvl>
    <w:lvl w:ilvl="3" w:tplc="90FE09FA" w:tentative="1">
      <w:start w:val="1"/>
      <w:numFmt w:val="bullet"/>
      <w:lvlText w:val="•"/>
      <w:lvlJc w:val="left"/>
      <w:pPr>
        <w:tabs>
          <w:tab w:val="num" w:pos="2880"/>
        </w:tabs>
        <w:ind w:left="2880" w:hanging="360"/>
      </w:pPr>
      <w:rPr>
        <w:rFonts w:ascii="Arial" w:hAnsi="Arial" w:hint="default"/>
      </w:rPr>
    </w:lvl>
    <w:lvl w:ilvl="4" w:tplc="35DC84A4" w:tentative="1">
      <w:start w:val="1"/>
      <w:numFmt w:val="bullet"/>
      <w:lvlText w:val="•"/>
      <w:lvlJc w:val="left"/>
      <w:pPr>
        <w:tabs>
          <w:tab w:val="num" w:pos="3600"/>
        </w:tabs>
        <w:ind w:left="3600" w:hanging="360"/>
      </w:pPr>
      <w:rPr>
        <w:rFonts w:ascii="Arial" w:hAnsi="Arial" w:hint="default"/>
      </w:rPr>
    </w:lvl>
    <w:lvl w:ilvl="5" w:tplc="1D4AE02E" w:tentative="1">
      <w:start w:val="1"/>
      <w:numFmt w:val="bullet"/>
      <w:lvlText w:val="•"/>
      <w:lvlJc w:val="left"/>
      <w:pPr>
        <w:tabs>
          <w:tab w:val="num" w:pos="4320"/>
        </w:tabs>
        <w:ind w:left="4320" w:hanging="360"/>
      </w:pPr>
      <w:rPr>
        <w:rFonts w:ascii="Arial" w:hAnsi="Arial" w:hint="default"/>
      </w:rPr>
    </w:lvl>
    <w:lvl w:ilvl="6" w:tplc="0332E7B8" w:tentative="1">
      <w:start w:val="1"/>
      <w:numFmt w:val="bullet"/>
      <w:lvlText w:val="•"/>
      <w:lvlJc w:val="left"/>
      <w:pPr>
        <w:tabs>
          <w:tab w:val="num" w:pos="5040"/>
        </w:tabs>
        <w:ind w:left="5040" w:hanging="360"/>
      </w:pPr>
      <w:rPr>
        <w:rFonts w:ascii="Arial" w:hAnsi="Arial" w:hint="default"/>
      </w:rPr>
    </w:lvl>
    <w:lvl w:ilvl="7" w:tplc="0BFAD6B0" w:tentative="1">
      <w:start w:val="1"/>
      <w:numFmt w:val="bullet"/>
      <w:lvlText w:val="•"/>
      <w:lvlJc w:val="left"/>
      <w:pPr>
        <w:tabs>
          <w:tab w:val="num" w:pos="5760"/>
        </w:tabs>
        <w:ind w:left="5760" w:hanging="360"/>
      </w:pPr>
      <w:rPr>
        <w:rFonts w:ascii="Arial" w:hAnsi="Arial" w:hint="default"/>
      </w:rPr>
    </w:lvl>
    <w:lvl w:ilvl="8" w:tplc="DE8E689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F3D45A4"/>
    <w:multiLevelType w:val="hybridMultilevel"/>
    <w:tmpl w:val="688AF34C"/>
    <w:lvl w:ilvl="0" w:tplc="0405000F">
      <w:start w:val="1"/>
      <w:numFmt w:val="decimal"/>
      <w:lvlText w:val="%1."/>
      <w:lvlJc w:val="left"/>
      <w:pPr>
        <w:ind w:left="786" w:hanging="360"/>
      </w:pPr>
      <w:rPr>
        <w:rFonts w:hint="default"/>
      </w:rPr>
    </w:lvl>
    <w:lvl w:ilvl="1" w:tplc="04050019">
      <w:start w:val="1"/>
      <w:numFmt w:val="lowerLetter"/>
      <w:lvlText w:val="%2."/>
      <w:lvlJc w:val="left"/>
      <w:pPr>
        <w:ind w:left="1506" w:hanging="360"/>
      </w:pPr>
    </w:lvl>
    <w:lvl w:ilvl="2" w:tplc="51246C50">
      <w:start w:val="1"/>
      <w:numFmt w:val="lowerRoman"/>
      <w:lvlText w:val="%3."/>
      <w:lvlJc w:val="right"/>
      <w:pPr>
        <w:ind w:left="2226" w:hanging="180"/>
      </w:pPr>
      <w:rPr>
        <w:color w:val="F4A226"/>
      </w:r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73F8516E"/>
    <w:multiLevelType w:val="hybridMultilevel"/>
    <w:tmpl w:val="64CC437E"/>
    <w:lvl w:ilvl="0" w:tplc="138A0028">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5CE35D2"/>
    <w:multiLevelType w:val="hybridMultilevel"/>
    <w:tmpl w:val="FB6E3A12"/>
    <w:lvl w:ilvl="0" w:tplc="3D3ECE1A">
      <w:start w:val="1"/>
      <w:numFmt w:val="bullet"/>
      <w:lvlText w:val="•"/>
      <w:lvlJc w:val="left"/>
      <w:pPr>
        <w:tabs>
          <w:tab w:val="num" w:pos="720"/>
        </w:tabs>
        <w:ind w:left="720" w:hanging="360"/>
      </w:pPr>
      <w:rPr>
        <w:rFonts w:ascii="Arial" w:hAnsi="Arial" w:hint="default"/>
      </w:rPr>
    </w:lvl>
    <w:lvl w:ilvl="1" w:tplc="4C3C1E94">
      <w:start w:val="238"/>
      <w:numFmt w:val="bullet"/>
      <w:lvlText w:val=""/>
      <w:lvlJc w:val="left"/>
      <w:pPr>
        <w:tabs>
          <w:tab w:val="num" w:pos="1440"/>
        </w:tabs>
        <w:ind w:left="1440" w:hanging="360"/>
      </w:pPr>
      <w:rPr>
        <w:rFonts w:ascii="Wingdings" w:hAnsi="Wingdings" w:hint="default"/>
      </w:rPr>
    </w:lvl>
    <w:lvl w:ilvl="2" w:tplc="8294D494" w:tentative="1">
      <w:start w:val="1"/>
      <w:numFmt w:val="bullet"/>
      <w:lvlText w:val="•"/>
      <w:lvlJc w:val="left"/>
      <w:pPr>
        <w:tabs>
          <w:tab w:val="num" w:pos="2160"/>
        </w:tabs>
        <w:ind w:left="2160" w:hanging="360"/>
      </w:pPr>
      <w:rPr>
        <w:rFonts w:ascii="Arial" w:hAnsi="Arial" w:hint="default"/>
      </w:rPr>
    </w:lvl>
    <w:lvl w:ilvl="3" w:tplc="D1E28436" w:tentative="1">
      <w:start w:val="1"/>
      <w:numFmt w:val="bullet"/>
      <w:lvlText w:val="•"/>
      <w:lvlJc w:val="left"/>
      <w:pPr>
        <w:tabs>
          <w:tab w:val="num" w:pos="2880"/>
        </w:tabs>
        <w:ind w:left="2880" w:hanging="360"/>
      </w:pPr>
      <w:rPr>
        <w:rFonts w:ascii="Arial" w:hAnsi="Arial" w:hint="default"/>
      </w:rPr>
    </w:lvl>
    <w:lvl w:ilvl="4" w:tplc="744CEE62" w:tentative="1">
      <w:start w:val="1"/>
      <w:numFmt w:val="bullet"/>
      <w:lvlText w:val="•"/>
      <w:lvlJc w:val="left"/>
      <w:pPr>
        <w:tabs>
          <w:tab w:val="num" w:pos="3600"/>
        </w:tabs>
        <w:ind w:left="3600" w:hanging="360"/>
      </w:pPr>
      <w:rPr>
        <w:rFonts w:ascii="Arial" w:hAnsi="Arial" w:hint="default"/>
      </w:rPr>
    </w:lvl>
    <w:lvl w:ilvl="5" w:tplc="EF5076A8" w:tentative="1">
      <w:start w:val="1"/>
      <w:numFmt w:val="bullet"/>
      <w:lvlText w:val="•"/>
      <w:lvlJc w:val="left"/>
      <w:pPr>
        <w:tabs>
          <w:tab w:val="num" w:pos="4320"/>
        </w:tabs>
        <w:ind w:left="4320" w:hanging="360"/>
      </w:pPr>
      <w:rPr>
        <w:rFonts w:ascii="Arial" w:hAnsi="Arial" w:hint="default"/>
      </w:rPr>
    </w:lvl>
    <w:lvl w:ilvl="6" w:tplc="AAC4C130" w:tentative="1">
      <w:start w:val="1"/>
      <w:numFmt w:val="bullet"/>
      <w:lvlText w:val="•"/>
      <w:lvlJc w:val="left"/>
      <w:pPr>
        <w:tabs>
          <w:tab w:val="num" w:pos="5040"/>
        </w:tabs>
        <w:ind w:left="5040" w:hanging="360"/>
      </w:pPr>
      <w:rPr>
        <w:rFonts w:ascii="Arial" w:hAnsi="Arial" w:hint="default"/>
      </w:rPr>
    </w:lvl>
    <w:lvl w:ilvl="7" w:tplc="E820D658" w:tentative="1">
      <w:start w:val="1"/>
      <w:numFmt w:val="bullet"/>
      <w:lvlText w:val="•"/>
      <w:lvlJc w:val="left"/>
      <w:pPr>
        <w:tabs>
          <w:tab w:val="num" w:pos="5760"/>
        </w:tabs>
        <w:ind w:left="5760" w:hanging="360"/>
      </w:pPr>
      <w:rPr>
        <w:rFonts w:ascii="Arial" w:hAnsi="Arial" w:hint="default"/>
      </w:rPr>
    </w:lvl>
    <w:lvl w:ilvl="8" w:tplc="7F26579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6BF557A"/>
    <w:multiLevelType w:val="hybridMultilevel"/>
    <w:tmpl w:val="DBA2865C"/>
    <w:lvl w:ilvl="0" w:tplc="EACE9A78">
      <w:start w:val="1"/>
      <w:numFmt w:val="bullet"/>
      <w:lvlText w:val="•"/>
      <w:lvlJc w:val="left"/>
      <w:pPr>
        <w:tabs>
          <w:tab w:val="num" w:pos="720"/>
        </w:tabs>
        <w:ind w:left="720" w:hanging="360"/>
      </w:pPr>
      <w:rPr>
        <w:rFonts w:ascii="Arial" w:hAnsi="Arial" w:hint="default"/>
      </w:rPr>
    </w:lvl>
    <w:lvl w:ilvl="1" w:tplc="92AC70D2">
      <w:start w:val="238"/>
      <w:numFmt w:val="bullet"/>
      <w:lvlText w:val=""/>
      <w:lvlJc w:val="left"/>
      <w:pPr>
        <w:tabs>
          <w:tab w:val="num" w:pos="1440"/>
        </w:tabs>
        <w:ind w:left="1440" w:hanging="360"/>
      </w:pPr>
      <w:rPr>
        <w:rFonts w:ascii="Wingdings" w:hAnsi="Wingdings" w:hint="default"/>
      </w:rPr>
    </w:lvl>
    <w:lvl w:ilvl="2" w:tplc="81A40F0E" w:tentative="1">
      <w:start w:val="1"/>
      <w:numFmt w:val="bullet"/>
      <w:lvlText w:val="•"/>
      <w:lvlJc w:val="left"/>
      <w:pPr>
        <w:tabs>
          <w:tab w:val="num" w:pos="2160"/>
        </w:tabs>
        <w:ind w:left="2160" w:hanging="360"/>
      </w:pPr>
      <w:rPr>
        <w:rFonts w:ascii="Arial" w:hAnsi="Arial" w:hint="default"/>
      </w:rPr>
    </w:lvl>
    <w:lvl w:ilvl="3" w:tplc="DB0A9B86" w:tentative="1">
      <w:start w:val="1"/>
      <w:numFmt w:val="bullet"/>
      <w:lvlText w:val="•"/>
      <w:lvlJc w:val="left"/>
      <w:pPr>
        <w:tabs>
          <w:tab w:val="num" w:pos="2880"/>
        </w:tabs>
        <w:ind w:left="2880" w:hanging="360"/>
      </w:pPr>
      <w:rPr>
        <w:rFonts w:ascii="Arial" w:hAnsi="Arial" w:hint="default"/>
      </w:rPr>
    </w:lvl>
    <w:lvl w:ilvl="4" w:tplc="D4CC3226" w:tentative="1">
      <w:start w:val="1"/>
      <w:numFmt w:val="bullet"/>
      <w:lvlText w:val="•"/>
      <w:lvlJc w:val="left"/>
      <w:pPr>
        <w:tabs>
          <w:tab w:val="num" w:pos="3600"/>
        </w:tabs>
        <w:ind w:left="3600" w:hanging="360"/>
      </w:pPr>
      <w:rPr>
        <w:rFonts w:ascii="Arial" w:hAnsi="Arial" w:hint="default"/>
      </w:rPr>
    </w:lvl>
    <w:lvl w:ilvl="5" w:tplc="6A36F358" w:tentative="1">
      <w:start w:val="1"/>
      <w:numFmt w:val="bullet"/>
      <w:lvlText w:val="•"/>
      <w:lvlJc w:val="left"/>
      <w:pPr>
        <w:tabs>
          <w:tab w:val="num" w:pos="4320"/>
        </w:tabs>
        <w:ind w:left="4320" w:hanging="360"/>
      </w:pPr>
      <w:rPr>
        <w:rFonts w:ascii="Arial" w:hAnsi="Arial" w:hint="default"/>
      </w:rPr>
    </w:lvl>
    <w:lvl w:ilvl="6" w:tplc="2A9ABC04" w:tentative="1">
      <w:start w:val="1"/>
      <w:numFmt w:val="bullet"/>
      <w:lvlText w:val="•"/>
      <w:lvlJc w:val="left"/>
      <w:pPr>
        <w:tabs>
          <w:tab w:val="num" w:pos="5040"/>
        </w:tabs>
        <w:ind w:left="5040" w:hanging="360"/>
      </w:pPr>
      <w:rPr>
        <w:rFonts w:ascii="Arial" w:hAnsi="Arial" w:hint="default"/>
      </w:rPr>
    </w:lvl>
    <w:lvl w:ilvl="7" w:tplc="546C20C0" w:tentative="1">
      <w:start w:val="1"/>
      <w:numFmt w:val="bullet"/>
      <w:lvlText w:val="•"/>
      <w:lvlJc w:val="left"/>
      <w:pPr>
        <w:tabs>
          <w:tab w:val="num" w:pos="5760"/>
        </w:tabs>
        <w:ind w:left="5760" w:hanging="360"/>
      </w:pPr>
      <w:rPr>
        <w:rFonts w:ascii="Arial" w:hAnsi="Arial" w:hint="default"/>
      </w:rPr>
    </w:lvl>
    <w:lvl w:ilvl="8" w:tplc="C0029480" w:tentative="1">
      <w:start w:val="1"/>
      <w:numFmt w:val="bullet"/>
      <w:lvlText w:val="•"/>
      <w:lvlJc w:val="left"/>
      <w:pPr>
        <w:tabs>
          <w:tab w:val="num" w:pos="6480"/>
        </w:tabs>
        <w:ind w:left="6480" w:hanging="360"/>
      </w:pPr>
      <w:rPr>
        <w:rFonts w:ascii="Arial" w:hAnsi="Arial" w:hint="default"/>
      </w:rPr>
    </w:lvl>
  </w:abstractNum>
  <w:num w:numId="1" w16cid:durableId="855271943">
    <w:abstractNumId w:val="8"/>
    <w:lvlOverride w:ilvl="0">
      <w:lvl w:ilvl="0">
        <w:numFmt w:val="decimal"/>
        <w:lvlText w:val=""/>
        <w:lvlJc w:val="left"/>
      </w:lvl>
    </w:lvlOverride>
    <w:lvlOverride w:ilvl="1">
      <w:lvl w:ilvl="1">
        <w:start w:val="1"/>
        <w:numFmt w:val="decimal"/>
        <w:lvlText w:val="%1.%2."/>
        <w:lvlJc w:val="left"/>
        <w:pPr>
          <w:tabs>
            <w:tab w:val="num" w:pos="993"/>
          </w:tabs>
          <w:ind w:left="993"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 w16cid:durableId="2904562">
    <w:abstractNumId w:val="8"/>
  </w:num>
  <w:num w:numId="3" w16cid:durableId="402138981">
    <w:abstractNumId w:val="25"/>
  </w:num>
  <w:num w:numId="4" w16cid:durableId="864052707">
    <w:abstractNumId w:val="0"/>
  </w:num>
  <w:num w:numId="5" w16cid:durableId="547036133">
    <w:abstractNumId w:val="1"/>
  </w:num>
  <w:num w:numId="6" w16cid:durableId="1197740381">
    <w:abstractNumId w:val="10"/>
  </w:num>
  <w:num w:numId="7" w16cid:durableId="1831405345">
    <w:abstractNumId w:val="19"/>
  </w:num>
  <w:num w:numId="8" w16cid:durableId="319622289">
    <w:abstractNumId w:val="26"/>
  </w:num>
  <w:num w:numId="9" w16cid:durableId="2007394911">
    <w:abstractNumId w:val="23"/>
  </w:num>
  <w:num w:numId="10" w16cid:durableId="980424537">
    <w:abstractNumId w:val="14"/>
  </w:num>
  <w:num w:numId="11" w16cid:durableId="1574662225">
    <w:abstractNumId w:val="12"/>
  </w:num>
  <w:num w:numId="12" w16cid:durableId="576288267">
    <w:abstractNumId w:val="13"/>
  </w:num>
  <w:num w:numId="13" w16cid:durableId="989477549">
    <w:abstractNumId w:val="6"/>
  </w:num>
  <w:num w:numId="14" w16cid:durableId="1396245885">
    <w:abstractNumId w:val="15"/>
  </w:num>
  <w:num w:numId="15" w16cid:durableId="42681613">
    <w:abstractNumId w:val="11"/>
  </w:num>
  <w:num w:numId="16" w16cid:durableId="72438021">
    <w:abstractNumId w:val="17"/>
  </w:num>
  <w:num w:numId="17" w16cid:durableId="904606856">
    <w:abstractNumId w:val="27"/>
  </w:num>
  <w:num w:numId="18" w16cid:durableId="1508055889">
    <w:abstractNumId w:val="9"/>
  </w:num>
  <w:num w:numId="19" w16cid:durableId="988823459">
    <w:abstractNumId w:val="4"/>
  </w:num>
  <w:num w:numId="20" w16cid:durableId="671564927">
    <w:abstractNumId w:val="28"/>
  </w:num>
  <w:num w:numId="21" w16cid:durableId="1324358880">
    <w:abstractNumId w:val="24"/>
  </w:num>
  <w:num w:numId="22" w16cid:durableId="170219646">
    <w:abstractNumId w:val="22"/>
  </w:num>
  <w:num w:numId="23" w16cid:durableId="133109420">
    <w:abstractNumId w:val="16"/>
  </w:num>
  <w:num w:numId="24" w16cid:durableId="831290458">
    <w:abstractNumId w:val="2"/>
  </w:num>
  <w:num w:numId="25" w16cid:durableId="934482641">
    <w:abstractNumId w:val="7"/>
  </w:num>
  <w:num w:numId="26" w16cid:durableId="1849053197">
    <w:abstractNumId w:val="5"/>
  </w:num>
  <w:num w:numId="27" w16cid:durableId="1943756839">
    <w:abstractNumId w:val="21"/>
  </w:num>
  <w:num w:numId="28" w16cid:durableId="1699357539">
    <w:abstractNumId w:val="18"/>
  </w:num>
  <w:num w:numId="29" w16cid:durableId="901139122">
    <w:abstractNumId w:val="8"/>
    <w:lvlOverride w:ilvl="0">
      <w:lvl w:ilvl="0">
        <w:numFmt w:val="decimal"/>
        <w:lvlText w:val=""/>
        <w:lvlJc w:val="left"/>
      </w:lvl>
    </w:lvlOverride>
    <w:lvlOverride w:ilvl="1">
      <w:lvl w:ilvl="1">
        <w:start w:val="1"/>
        <w:numFmt w:val="decimal"/>
        <w:lvlText w:val="%1.%2."/>
        <w:lvlJc w:val="left"/>
        <w:pPr>
          <w:tabs>
            <w:tab w:val="num" w:pos="993"/>
          </w:tabs>
          <w:ind w:left="993"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0" w16cid:durableId="863329585">
    <w:abstractNumId w:val="20"/>
  </w:num>
  <w:num w:numId="31" w16cid:durableId="11715281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cs-CZ" w:vendorID="64" w:dllVersion="0" w:nlCheck="1" w:checkStyle="0"/>
  <w:activeWritingStyle w:appName="MSWord" w:lang="en-GB"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QzNrY0NTI3NbEwNDRT0lEKTi0uzszPAykwMasFAAP+CwMtAAAA"/>
  </w:docVars>
  <w:rsids>
    <w:rsidRoot w:val="00514F48"/>
    <w:rsid w:val="00000694"/>
    <w:rsid w:val="000029E5"/>
    <w:rsid w:val="00004F7B"/>
    <w:rsid w:val="000071D7"/>
    <w:rsid w:val="000133F6"/>
    <w:rsid w:val="00024837"/>
    <w:rsid w:val="00027109"/>
    <w:rsid w:val="00027848"/>
    <w:rsid w:val="00027B2F"/>
    <w:rsid w:val="0003170D"/>
    <w:rsid w:val="00040196"/>
    <w:rsid w:val="00044421"/>
    <w:rsid w:val="00044CC0"/>
    <w:rsid w:val="000467DE"/>
    <w:rsid w:val="000524C4"/>
    <w:rsid w:val="00053EF7"/>
    <w:rsid w:val="00060BA5"/>
    <w:rsid w:val="00071372"/>
    <w:rsid w:val="00073454"/>
    <w:rsid w:val="00082C4F"/>
    <w:rsid w:val="0008360C"/>
    <w:rsid w:val="00084D2D"/>
    <w:rsid w:val="000A0F3D"/>
    <w:rsid w:val="000B2FAE"/>
    <w:rsid w:val="000B34E8"/>
    <w:rsid w:val="000B3A7A"/>
    <w:rsid w:val="000B3A9D"/>
    <w:rsid w:val="000B6E92"/>
    <w:rsid w:val="000D04B5"/>
    <w:rsid w:val="000D241C"/>
    <w:rsid w:val="000D4184"/>
    <w:rsid w:val="000D68A3"/>
    <w:rsid w:val="000E2A08"/>
    <w:rsid w:val="000E4822"/>
    <w:rsid w:val="000E4D59"/>
    <w:rsid w:val="000E5E48"/>
    <w:rsid w:val="000E6D24"/>
    <w:rsid w:val="000F532E"/>
    <w:rsid w:val="00103C84"/>
    <w:rsid w:val="001052FD"/>
    <w:rsid w:val="00111543"/>
    <w:rsid w:val="0011449C"/>
    <w:rsid w:val="00117481"/>
    <w:rsid w:val="00121BC5"/>
    <w:rsid w:val="001227F6"/>
    <w:rsid w:val="00131142"/>
    <w:rsid w:val="00135494"/>
    <w:rsid w:val="00142EE5"/>
    <w:rsid w:val="00143799"/>
    <w:rsid w:val="001439D6"/>
    <w:rsid w:val="001539C3"/>
    <w:rsid w:val="001546EE"/>
    <w:rsid w:val="00156CB5"/>
    <w:rsid w:val="0016148E"/>
    <w:rsid w:val="001632AE"/>
    <w:rsid w:val="00170D8C"/>
    <w:rsid w:val="00175A0A"/>
    <w:rsid w:val="001760F4"/>
    <w:rsid w:val="00176DFD"/>
    <w:rsid w:val="00177BE6"/>
    <w:rsid w:val="00180160"/>
    <w:rsid w:val="0018578D"/>
    <w:rsid w:val="0018750C"/>
    <w:rsid w:val="00190C01"/>
    <w:rsid w:val="001A0EA8"/>
    <w:rsid w:val="001A1011"/>
    <w:rsid w:val="001A278D"/>
    <w:rsid w:val="001A669B"/>
    <w:rsid w:val="001C48BF"/>
    <w:rsid w:val="001C68B6"/>
    <w:rsid w:val="001D1F5C"/>
    <w:rsid w:val="001D4653"/>
    <w:rsid w:val="001D725E"/>
    <w:rsid w:val="001D7B1C"/>
    <w:rsid w:val="001E2970"/>
    <w:rsid w:val="001E3CB5"/>
    <w:rsid w:val="001E79DF"/>
    <w:rsid w:val="001F672C"/>
    <w:rsid w:val="001F684F"/>
    <w:rsid w:val="00200444"/>
    <w:rsid w:val="00202F63"/>
    <w:rsid w:val="00204C75"/>
    <w:rsid w:val="0022403C"/>
    <w:rsid w:val="002344C7"/>
    <w:rsid w:val="00235686"/>
    <w:rsid w:val="00235E4A"/>
    <w:rsid w:val="00237039"/>
    <w:rsid w:val="00243A99"/>
    <w:rsid w:val="00245E5C"/>
    <w:rsid w:val="00250552"/>
    <w:rsid w:val="00251ABF"/>
    <w:rsid w:val="00251C7B"/>
    <w:rsid w:val="00253888"/>
    <w:rsid w:val="002540A4"/>
    <w:rsid w:val="0025743B"/>
    <w:rsid w:val="00275DBA"/>
    <w:rsid w:val="00276AD0"/>
    <w:rsid w:val="002902B5"/>
    <w:rsid w:val="00291A8F"/>
    <w:rsid w:val="00296056"/>
    <w:rsid w:val="002A6650"/>
    <w:rsid w:val="002B21E2"/>
    <w:rsid w:val="002B33DC"/>
    <w:rsid w:val="002B6D73"/>
    <w:rsid w:val="002B741B"/>
    <w:rsid w:val="002C09C3"/>
    <w:rsid w:val="002C1F58"/>
    <w:rsid w:val="002C2DB4"/>
    <w:rsid w:val="002C3987"/>
    <w:rsid w:val="002D643E"/>
    <w:rsid w:val="002E1948"/>
    <w:rsid w:val="002E2AA3"/>
    <w:rsid w:val="002E423E"/>
    <w:rsid w:val="002E611E"/>
    <w:rsid w:val="002F1E0B"/>
    <w:rsid w:val="002F3575"/>
    <w:rsid w:val="002F5353"/>
    <w:rsid w:val="002F53F8"/>
    <w:rsid w:val="00305087"/>
    <w:rsid w:val="0030565F"/>
    <w:rsid w:val="00311DAC"/>
    <w:rsid w:val="003136E3"/>
    <w:rsid w:val="003213C8"/>
    <w:rsid w:val="003228B0"/>
    <w:rsid w:val="00322A18"/>
    <w:rsid w:val="00322D7C"/>
    <w:rsid w:val="003236EF"/>
    <w:rsid w:val="00326313"/>
    <w:rsid w:val="003300D1"/>
    <w:rsid w:val="00330ADE"/>
    <w:rsid w:val="00332404"/>
    <w:rsid w:val="00333CA0"/>
    <w:rsid w:val="00333F72"/>
    <w:rsid w:val="003363DE"/>
    <w:rsid w:val="00337182"/>
    <w:rsid w:val="00337667"/>
    <w:rsid w:val="003402BF"/>
    <w:rsid w:val="003415C2"/>
    <w:rsid w:val="00345753"/>
    <w:rsid w:val="00346061"/>
    <w:rsid w:val="00352FBF"/>
    <w:rsid w:val="003544D6"/>
    <w:rsid w:val="00357C76"/>
    <w:rsid w:val="003625B0"/>
    <w:rsid w:val="003639D7"/>
    <w:rsid w:val="00373728"/>
    <w:rsid w:val="003768C8"/>
    <w:rsid w:val="00381CA2"/>
    <w:rsid w:val="00386F93"/>
    <w:rsid w:val="00390036"/>
    <w:rsid w:val="003927BA"/>
    <w:rsid w:val="00397885"/>
    <w:rsid w:val="003A3BC6"/>
    <w:rsid w:val="003A7457"/>
    <w:rsid w:val="003B2DB0"/>
    <w:rsid w:val="003B344D"/>
    <w:rsid w:val="003B65FB"/>
    <w:rsid w:val="003C5AEC"/>
    <w:rsid w:val="003C7806"/>
    <w:rsid w:val="003E06BD"/>
    <w:rsid w:val="003F1CCB"/>
    <w:rsid w:val="003F33C6"/>
    <w:rsid w:val="00400D8D"/>
    <w:rsid w:val="0040369D"/>
    <w:rsid w:val="00403B0F"/>
    <w:rsid w:val="00404E68"/>
    <w:rsid w:val="0040581F"/>
    <w:rsid w:val="00407023"/>
    <w:rsid w:val="00407F23"/>
    <w:rsid w:val="00411285"/>
    <w:rsid w:val="00411BA7"/>
    <w:rsid w:val="00416334"/>
    <w:rsid w:val="00422E29"/>
    <w:rsid w:val="004274D0"/>
    <w:rsid w:val="00430D56"/>
    <w:rsid w:val="004336B6"/>
    <w:rsid w:val="004353F2"/>
    <w:rsid w:val="00436951"/>
    <w:rsid w:val="00436C97"/>
    <w:rsid w:val="00441664"/>
    <w:rsid w:val="00441FBF"/>
    <w:rsid w:val="004421B3"/>
    <w:rsid w:val="00442DD3"/>
    <w:rsid w:val="00446DFE"/>
    <w:rsid w:val="00450DF8"/>
    <w:rsid w:val="004532B8"/>
    <w:rsid w:val="004551A3"/>
    <w:rsid w:val="00460A73"/>
    <w:rsid w:val="0046372D"/>
    <w:rsid w:val="00471E8A"/>
    <w:rsid w:val="00472388"/>
    <w:rsid w:val="00476508"/>
    <w:rsid w:val="00483AC8"/>
    <w:rsid w:val="00492890"/>
    <w:rsid w:val="004929D9"/>
    <w:rsid w:val="00497694"/>
    <w:rsid w:val="00497D06"/>
    <w:rsid w:val="004A1E6B"/>
    <w:rsid w:val="004A4A3D"/>
    <w:rsid w:val="004B7E21"/>
    <w:rsid w:val="004C2CE1"/>
    <w:rsid w:val="004C6AD0"/>
    <w:rsid w:val="004C78BB"/>
    <w:rsid w:val="004D0035"/>
    <w:rsid w:val="004D3AC7"/>
    <w:rsid w:val="004D546F"/>
    <w:rsid w:val="004E1A3C"/>
    <w:rsid w:val="004E1C10"/>
    <w:rsid w:val="004E1C16"/>
    <w:rsid w:val="004E2B7A"/>
    <w:rsid w:val="004E364C"/>
    <w:rsid w:val="004F2C84"/>
    <w:rsid w:val="004F30AE"/>
    <w:rsid w:val="004F4742"/>
    <w:rsid w:val="004F52DD"/>
    <w:rsid w:val="00504547"/>
    <w:rsid w:val="005054B6"/>
    <w:rsid w:val="00505A1F"/>
    <w:rsid w:val="005073C8"/>
    <w:rsid w:val="00510E56"/>
    <w:rsid w:val="00513E39"/>
    <w:rsid w:val="00514F48"/>
    <w:rsid w:val="00516973"/>
    <w:rsid w:val="00517964"/>
    <w:rsid w:val="00527585"/>
    <w:rsid w:val="00527839"/>
    <w:rsid w:val="00530229"/>
    <w:rsid w:val="005367F7"/>
    <w:rsid w:val="00547BBA"/>
    <w:rsid w:val="0055266F"/>
    <w:rsid w:val="00553220"/>
    <w:rsid w:val="005534DA"/>
    <w:rsid w:val="005544DE"/>
    <w:rsid w:val="00557755"/>
    <w:rsid w:val="00560BDC"/>
    <w:rsid w:val="005619C7"/>
    <w:rsid w:val="00564045"/>
    <w:rsid w:val="00567CE6"/>
    <w:rsid w:val="00571278"/>
    <w:rsid w:val="00571A49"/>
    <w:rsid w:val="005757F2"/>
    <w:rsid w:val="00576B79"/>
    <w:rsid w:val="00580B19"/>
    <w:rsid w:val="0058251B"/>
    <w:rsid w:val="00583F36"/>
    <w:rsid w:val="00587C8E"/>
    <w:rsid w:val="00592F39"/>
    <w:rsid w:val="0059373E"/>
    <w:rsid w:val="005939C7"/>
    <w:rsid w:val="00595B75"/>
    <w:rsid w:val="00597E11"/>
    <w:rsid w:val="00597E9F"/>
    <w:rsid w:val="005A27F5"/>
    <w:rsid w:val="005A48B4"/>
    <w:rsid w:val="005A54DC"/>
    <w:rsid w:val="005B0D2E"/>
    <w:rsid w:val="005B145D"/>
    <w:rsid w:val="005B1A5A"/>
    <w:rsid w:val="005B2C45"/>
    <w:rsid w:val="005B2F26"/>
    <w:rsid w:val="005B3991"/>
    <w:rsid w:val="005B7060"/>
    <w:rsid w:val="005C6025"/>
    <w:rsid w:val="005D5317"/>
    <w:rsid w:val="005D6823"/>
    <w:rsid w:val="005E6B09"/>
    <w:rsid w:val="005F1134"/>
    <w:rsid w:val="005F6661"/>
    <w:rsid w:val="00603C4C"/>
    <w:rsid w:val="0060795E"/>
    <w:rsid w:val="006124DD"/>
    <w:rsid w:val="00615F23"/>
    <w:rsid w:val="006261E5"/>
    <w:rsid w:val="00635B4A"/>
    <w:rsid w:val="00636BCF"/>
    <w:rsid w:val="00640BBF"/>
    <w:rsid w:val="00641FBB"/>
    <w:rsid w:val="00644830"/>
    <w:rsid w:val="00645F7E"/>
    <w:rsid w:val="00647B95"/>
    <w:rsid w:val="00652939"/>
    <w:rsid w:val="00664440"/>
    <w:rsid w:val="00666169"/>
    <w:rsid w:val="00666891"/>
    <w:rsid w:val="00667E31"/>
    <w:rsid w:val="0067015F"/>
    <w:rsid w:val="0067204B"/>
    <w:rsid w:val="00674411"/>
    <w:rsid w:val="0067443F"/>
    <w:rsid w:val="0068178E"/>
    <w:rsid w:val="00687750"/>
    <w:rsid w:val="006A415D"/>
    <w:rsid w:val="006A4EE5"/>
    <w:rsid w:val="006B2750"/>
    <w:rsid w:val="006B3AA7"/>
    <w:rsid w:val="006C40AD"/>
    <w:rsid w:val="006D15F1"/>
    <w:rsid w:val="006E0305"/>
    <w:rsid w:val="006E1521"/>
    <w:rsid w:val="006E58CE"/>
    <w:rsid w:val="00701648"/>
    <w:rsid w:val="0072233D"/>
    <w:rsid w:val="00734A80"/>
    <w:rsid w:val="0074103E"/>
    <w:rsid w:val="0074139A"/>
    <w:rsid w:val="00751F32"/>
    <w:rsid w:val="007545A7"/>
    <w:rsid w:val="007559D4"/>
    <w:rsid w:val="00756511"/>
    <w:rsid w:val="00762712"/>
    <w:rsid w:val="00771041"/>
    <w:rsid w:val="007715B0"/>
    <w:rsid w:val="00777533"/>
    <w:rsid w:val="00777B89"/>
    <w:rsid w:val="00780261"/>
    <w:rsid w:val="00780B29"/>
    <w:rsid w:val="0078127C"/>
    <w:rsid w:val="007852B3"/>
    <w:rsid w:val="007861A0"/>
    <w:rsid w:val="00791714"/>
    <w:rsid w:val="00793E0E"/>
    <w:rsid w:val="007A1A1B"/>
    <w:rsid w:val="007A337B"/>
    <w:rsid w:val="007A49E0"/>
    <w:rsid w:val="007A579D"/>
    <w:rsid w:val="007B0B50"/>
    <w:rsid w:val="007B1143"/>
    <w:rsid w:val="007B35B7"/>
    <w:rsid w:val="007B5120"/>
    <w:rsid w:val="007C55EF"/>
    <w:rsid w:val="007C6603"/>
    <w:rsid w:val="007C7588"/>
    <w:rsid w:val="007D4DF6"/>
    <w:rsid w:val="007D6193"/>
    <w:rsid w:val="007E30D4"/>
    <w:rsid w:val="007E7730"/>
    <w:rsid w:val="007F320A"/>
    <w:rsid w:val="007F3838"/>
    <w:rsid w:val="007F7228"/>
    <w:rsid w:val="00800567"/>
    <w:rsid w:val="008006BC"/>
    <w:rsid w:val="0080145B"/>
    <w:rsid w:val="008046F4"/>
    <w:rsid w:val="0080563F"/>
    <w:rsid w:val="00807BBE"/>
    <w:rsid w:val="008102CD"/>
    <w:rsid w:val="00810FFF"/>
    <w:rsid w:val="0081104A"/>
    <w:rsid w:val="0083117F"/>
    <w:rsid w:val="0083285A"/>
    <w:rsid w:val="008373C4"/>
    <w:rsid w:val="00852E24"/>
    <w:rsid w:val="00853C5A"/>
    <w:rsid w:val="008552D6"/>
    <w:rsid w:val="00855E7B"/>
    <w:rsid w:val="00856C64"/>
    <w:rsid w:val="008635B1"/>
    <w:rsid w:val="00864031"/>
    <w:rsid w:val="00864499"/>
    <w:rsid w:val="00864B54"/>
    <w:rsid w:val="00864F85"/>
    <w:rsid w:val="00866708"/>
    <w:rsid w:val="00870E46"/>
    <w:rsid w:val="00892B4F"/>
    <w:rsid w:val="00894774"/>
    <w:rsid w:val="00896AC6"/>
    <w:rsid w:val="008A1314"/>
    <w:rsid w:val="008A1693"/>
    <w:rsid w:val="008A5B1C"/>
    <w:rsid w:val="008A77F0"/>
    <w:rsid w:val="008A7C5F"/>
    <w:rsid w:val="008B11EC"/>
    <w:rsid w:val="008B1ED1"/>
    <w:rsid w:val="008B46E7"/>
    <w:rsid w:val="008B5100"/>
    <w:rsid w:val="008B5156"/>
    <w:rsid w:val="008C0B7F"/>
    <w:rsid w:val="008C24D9"/>
    <w:rsid w:val="008C48BF"/>
    <w:rsid w:val="008C53D3"/>
    <w:rsid w:val="008E0ABC"/>
    <w:rsid w:val="008E7077"/>
    <w:rsid w:val="008E7E5E"/>
    <w:rsid w:val="008E7F4A"/>
    <w:rsid w:val="008F0208"/>
    <w:rsid w:val="008F1122"/>
    <w:rsid w:val="008F29A4"/>
    <w:rsid w:val="008F61E9"/>
    <w:rsid w:val="0090195B"/>
    <w:rsid w:val="00902CB2"/>
    <w:rsid w:val="009039C0"/>
    <w:rsid w:val="00907A55"/>
    <w:rsid w:val="00911585"/>
    <w:rsid w:val="009125ED"/>
    <w:rsid w:val="00912FF4"/>
    <w:rsid w:val="00914EE7"/>
    <w:rsid w:val="009157B1"/>
    <w:rsid w:val="00916D56"/>
    <w:rsid w:val="00921248"/>
    <w:rsid w:val="00921747"/>
    <w:rsid w:val="009252FB"/>
    <w:rsid w:val="00930EE6"/>
    <w:rsid w:val="0093355D"/>
    <w:rsid w:val="00933694"/>
    <w:rsid w:val="00935812"/>
    <w:rsid w:val="00936908"/>
    <w:rsid w:val="00942773"/>
    <w:rsid w:val="00943781"/>
    <w:rsid w:val="0094524A"/>
    <w:rsid w:val="009467EE"/>
    <w:rsid w:val="00952D26"/>
    <w:rsid w:val="00956E78"/>
    <w:rsid w:val="00963C31"/>
    <w:rsid w:val="00977E1F"/>
    <w:rsid w:val="0098228E"/>
    <w:rsid w:val="00985732"/>
    <w:rsid w:val="009915CB"/>
    <w:rsid w:val="00991FB7"/>
    <w:rsid w:val="0099525A"/>
    <w:rsid w:val="00996259"/>
    <w:rsid w:val="009964AA"/>
    <w:rsid w:val="009A727E"/>
    <w:rsid w:val="009B5ED3"/>
    <w:rsid w:val="009C36EB"/>
    <w:rsid w:val="009C3BC9"/>
    <w:rsid w:val="009C65DD"/>
    <w:rsid w:val="009D679D"/>
    <w:rsid w:val="009E3F7B"/>
    <w:rsid w:val="009E5280"/>
    <w:rsid w:val="009E62E6"/>
    <w:rsid w:val="009E671E"/>
    <w:rsid w:val="009E6D51"/>
    <w:rsid w:val="009F3580"/>
    <w:rsid w:val="009F46C2"/>
    <w:rsid w:val="00A007F6"/>
    <w:rsid w:val="00A0087E"/>
    <w:rsid w:val="00A02DC2"/>
    <w:rsid w:val="00A108FD"/>
    <w:rsid w:val="00A12DE9"/>
    <w:rsid w:val="00A13BC5"/>
    <w:rsid w:val="00A236C2"/>
    <w:rsid w:val="00A34AFB"/>
    <w:rsid w:val="00A35875"/>
    <w:rsid w:val="00A377C8"/>
    <w:rsid w:val="00A40561"/>
    <w:rsid w:val="00A42B20"/>
    <w:rsid w:val="00A4356A"/>
    <w:rsid w:val="00A45728"/>
    <w:rsid w:val="00A47A7C"/>
    <w:rsid w:val="00A50DC5"/>
    <w:rsid w:val="00A522CB"/>
    <w:rsid w:val="00A554BC"/>
    <w:rsid w:val="00A618DF"/>
    <w:rsid w:val="00A7110C"/>
    <w:rsid w:val="00A71696"/>
    <w:rsid w:val="00A72823"/>
    <w:rsid w:val="00A77C6F"/>
    <w:rsid w:val="00A82CC0"/>
    <w:rsid w:val="00A83EB3"/>
    <w:rsid w:val="00A9291A"/>
    <w:rsid w:val="00A92C7D"/>
    <w:rsid w:val="00A97955"/>
    <w:rsid w:val="00AA4E58"/>
    <w:rsid w:val="00AB1513"/>
    <w:rsid w:val="00AB7103"/>
    <w:rsid w:val="00AB7E60"/>
    <w:rsid w:val="00AC2C33"/>
    <w:rsid w:val="00AC577F"/>
    <w:rsid w:val="00AC7ACA"/>
    <w:rsid w:val="00AD4EDD"/>
    <w:rsid w:val="00AD50C1"/>
    <w:rsid w:val="00AD5B9E"/>
    <w:rsid w:val="00AE3DBF"/>
    <w:rsid w:val="00AE61C6"/>
    <w:rsid w:val="00AF1CD8"/>
    <w:rsid w:val="00AF2CE7"/>
    <w:rsid w:val="00AF522A"/>
    <w:rsid w:val="00B0094A"/>
    <w:rsid w:val="00B055E3"/>
    <w:rsid w:val="00B06E2F"/>
    <w:rsid w:val="00B07580"/>
    <w:rsid w:val="00B075F7"/>
    <w:rsid w:val="00B12DF8"/>
    <w:rsid w:val="00B15B97"/>
    <w:rsid w:val="00B16CCC"/>
    <w:rsid w:val="00B20CFF"/>
    <w:rsid w:val="00B215A0"/>
    <w:rsid w:val="00B234B9"/>
    <w:rsid w:val="00B244E9"/>
    <w:rsid w:val="00B24AD8"/>
    <w:rsid w:val="00B34D40"/>
    <w:rsid w:val="00B34EB4"/>
    <w:rsid w:val="00B35B04"/>
    <w:rsid w:val="00B36B16"/>
    <w:rsid w:val="00B370A9"/>
    <w:rsid w:val="00B374D1"/>
    <w:rsid w:val="00B40150"/>
    <w:rsid w:val="00B4339C"/>
    <w:rsid w:val="00B52DCE"/>
    <w:rsid w:val="00B606E3"/>
    <w:rsid w:val="00B67A1F"/>
    <w:rsid w:val="00B72527"/>
    <w:rsid w:val="00B744DB"/>
    <w:rsid w:val="00B74CFE"/>
    <w:rsid w:val="00B75935"/>
    <w:rsid w:val="00B80C73"/>
    <w:rsid w:val="00B85D52"/>
    <w:rsid w:val="00B87768"/>
    <w:rsid w:val="00B87C2A"/>
    <w:rsid w:val="00B958F1"/>
    <w:rsid w:val="00B96FAA"/>
    <w:rsid w:val="00B973F3"/>
    <w:rsid w:val="00B97834"/>
    <w:rsid w:val="00BA12BD"/>
    <w:rsid w:val="00BA4286"/>
    <w:rsid w:val="00BA5678"/>
    <w:rsid w:val="00BB0839"/>
    <w:rsid w:val="00BB7962"/>
    <w:rsid w:val="00BB7E94"/>
    <w:rsid w:val="00BC5B27"/>
    <w:rsid w:val="00BD586A"/>
    <w:rsid w:val="00BD62D0"/>
    <w:rsid w:val="00BD6BED"/>
    <w:rsid w:val="00BE5805"/>
    <w:rsid w:val="00BE785F"/>
    <w:rsid w:val="00BF163E"/>
    <w:rsid w:val="00BF20E4"/>
    <w:rsid w:val="00BF2419"/>
    <w:rsid w:val="00BF6BA2"/>
    <w:rsid w:val="00C006DC"/>
    <w:rsid w:val="00C0537B"/>
    <w:rsid w:val="00C06CDA"/>
    <w:rsid w:val="00C07F27"/>
    <w:rsid w:val="00C10AC7"/>
    <w:rsid w:val="00C12D7A"/>
    <w:rsid w:val="00C14B9F"/>
    <w:rsid w:val="00C16532"/>
    <w:rsid w:val="00C17500"/>
    <w:rsid w:val="00C205EB"/>
    <w:rsid w:val="00C20ECF"/>
    <w:rsid w:val="00C23D8E"/>
    <w:rsid w:val="00C2558C"/>
    <w:rsid w:val="00C273C3"/>
    <w:rsid w:val="00C32EDE"/>
    <w:rsid w:val="00C3743A"/>
    <w:rsid w:val="00C42D44"/>
    <w:rsid w:val="00C4340C"/>
    <w:rsid w:val="00C52702"/>
    <w:rsid w:val="00C562DD"/>
    <w:rsid w:val="00C60722"/>
    <w:rsid w:val="00C61523"/>
    <w:rsid w:val="00C66E35"/>
    <w:rsid w:val="00C679DA"/>
    <w:rsid w:val="00C701AD"/>
    <w:rsid w:val="00C70D40"/>
    <w:rsid w:val="00C76583"/>
    <w:rsid w:val="00C80298"/>
    <w:rsid w:val="00C949CA"/>
    <w:rsid w:val="00CA4767"/>
    <w:rsid w:val="00CA4D3D"/>
    <w:rsid w:val="00CA5E9A"/>
    <w:rsid w:val="00CA7B71"/>
    <w:rsid w:val="00CB0476"/>
    <w:rsid w:val="00CB08EE"/>
    <w:rsid w:val="00CB2D13"/>
    <w:rsid w:val="00CB4EE6"/>
    <w:rsid w:val="00CB55A7"/>
    <w:rsid w:val="00CB655E"/>
    <w:rsid w:val="00CC0A6D"/>
    <w:rsid w:val="00CC3805"/>
    <w:rsid w:val="00CC52BC"/>
    <w:rsid w:val="00CD2A13"/>
    <w:rsid w:val="00CD635F"/>
    <w:rsid w:val="00CD7980"/>
    <w:rsid w:val="00CE4EF9"/>
    <w:rsid w:val="00CF0CAB"/>
    <w:rsid w:val="00CF1734"/>
    <w:rsid w:val="00CF6DC9"/>
    <w:rsid w:val="00D01483"/>
    <w:rsid w:val="00D0192B"/>
    <w:rsid w:val="00D0217D"/>
    <w:rsid w:val="00D045D7"/>
    <w:rsid w:val="00D04D9B"/>
    <w:rsid w:val="00D11C81"/>
    <w:rsid w:val="00D1374A"/>
    <w:rsid w:val="00D1763F"/>
    <w:rsid w:val="00D17ED5"/>
    <w:rsid w:val="00D25610"/>
    <w:rsid w:val="00D26530"/>
    <w:rsid w:val="00D368FA"/>
    <w:rsid w:val="00D36DA9"/>
    <w:rsid w:val="00D36E21"/>
    <w:rsid w:val="00D37A2B"/>
    <w:rsid w:val="00D443CA"/>
    <w:rsid w:val="00D45773"/>
    <w:rsid w:val="00D464FF"/>
    <w:rsid w:val="00D46657"/>
    <w:rsid w:val="00D466FC"/>
    <w:rsid w:val="00D467D5"/>
    <w:rsid w:val="00D52B1A"/>
    <w:rsid w:val="00D538A4"/>
    <w:rsid w:val="00D53D82"/>
    <w:rsid w:val="00D54328"/>
    <w:rsid w:val="00D57559"/>
    <w:rsid w:val="00D6237A"/>
    <w:rsid w:val="00D63499"/>
    <w:rsid w:val="00D67002"/>
    <w:rsid w:val="00D713C3"/>
    <w:rsid w:val="00D73569"/>
    <w:rsid w:val="00D73D58"/>
    <w:rsid w:val="00D743BB"/>
    <w:rsid w:val="00D8163D"/>
    <w:rsid w:val="00D86603"/>
    <w:rsid w:val="00D868D0"/>
    <w:rsid w:val="00DA29E5"/>
    <w:rsid w:val="00DA3775"/>
    <w:rsid w:val="00DA6C7B"/>
    <w:rsid w:val="00DB3140"/>
    <w:rsid w:val="00DB4E27"/>
    <w:rsid w:val="00DB6A0D"/>
    <w:rsid w:val="00DC493A"/>
    <w:rsid w:val="00DC4AAC"/>
    <w:rsid w:val="00DE11E7"/>
    <w:rsid w:val="00DE1945"/>
    <w:rsid w:val="00DE2362"/>
    <w:rsid w:val="00DF19D1"/>
    <w:rsid w:val="00DF385B"/>
    <w:rsid w:val="00DF773B"/>
    <w:rsid w:val="00E0010F"/>
    <w:rsid w:val="00E00DA3"/>
    <w:rsid w:val="00E018B4"/>
    <w:rsid w:val="00E01ABA"/>
    <w:rsid w:val="00E03856"/>
    <w:rsid w:val="00E046C7"/>
    <w:rsid w:val="00E1119C"/>
    <w:rsid w:val="00E16878"/>
    <w:rsid w:val="00E22153"/>
    <w:rsid w:val="00E230A4"/>
    <w:rsid w:val="00E30E0B"/>
    <w:rsid w:val="00E34894"/>
    <w:rsid w:val="00E35E7E"/>
    <w:rsid w:val="00E43118"/>
    <w:rsid w:val="00E44B4D"/>
    <w:rsid w:val="00E466B9"/>
    <w:rsid w:val="00E52407"/>
    <w:rsid w:val="00E55235"/>
    <w:rsid w:val="00E60378"/>
    <w:rsid w:val="00E61FE3"/>
    <w:rsid w:val="00E626BD"/>
    <w:rsid w:val="00E62866"/>
    <w:rsid w:val="00E73CA6"/>
    <w:rsid w:val="00E746E6"/>
    <w:rsid w:val="00E74C36"/>
    <w:rsid w:val="00E7609D"/>
    <w:rsid w:val="00E81E76"/>
    <w:rsid w:val="00E83FBC"/>
    <w:rsid w:val="00E851AE"/>
    <w:rsid w:val="00E86F7D"/>
    <w:rsid w:val="00E87795"/>
    <w:rsid w:val="00E90848"/>
    <w:rsid w:val="00E91FD9"/>
    <w:rsid w:val="00EA5C71"/>
    <w:rsid w:val="00EA6072"/>
    <w:rsid w:val="00EA6CB5"/>
    <w:rsid w:val="00EB1553"/>
    <w:rsid w:val="00EB5D10"/>
    <w:rsid w:val="00EB65F2"/>
    <w:rsid w:val="00EC131E"/>
    <w:rsid w:val="00EC49BC"/>
    <w:rsid w:val="00EC7E7B"/>
    <w:rsid w:val="00ED7F42"/>
    <w:rsid w:val="00EE316D"/>
    <w:rsid w:val="00EE367B"/>
    <w:rsid w:val="00EE65F8"/>
    <w:rsid w:val="00EF0633"/>
    <w:rsid w:val="00EF30AE"/>
    <w:rsid w:val="00EF5E14"/>
    <w:rsid w:val="00F016B1"/>
    <w:rsid w:val="00F01ADD"/>
    <w:rsid w:val="00F01B30"/>
    <w:rsid w:val="00F0327D"/>
    <w:rsid w:val="00F04108"/>
    <w:rsid w:val="00F041F5"/>
    <w:rsid w:val="00F07B3B"/>
    <w:rsid w:val="00F1110D"/>
    <w:rsid w:val="00F12584"/>
    <w:rsid w:val="00F25EFE"/>
    <w:rsid w:val="00F26895"/>
    <w:rsid w:val="00F31A12"/>
    <w:rsid w:val="00F3557C"/>
    <w:rsid w:val="00F36C17"/>
    <w:rsid w:val="00F44C9D"/>
    <w:rsid w:val="00F47587"/>
    <w:rsid w:val="00F51856"/>
    <w:rsid w:val="00F53E87"/>
    <w:rsid w:val="00F56A17"/>
    <w:rsid w:val="00F62E0A"/>
    <w:rsid w:val="00F63291"/>
    <w:rsid w:val="00F678C0"/>
    <w:rsid w:val="00F7092D"/>
    <w:rsid w:val="00F715B8"/>
    <w:rsid w:val="00F771AE"/>
    <w:rsid w:val="00F809B5"/>
    <w:rsid w:val="00F8199F"/>
    <w:rsid w:val="00F81D7A"/>
    <w:rsid w:val="00F82E14"/>
    <w:rsid w:val="00F830EC"/>
    <w:rsid w:val="00F860E5"/>
    <w:rsid w:val="00F86E4E"/>
    <w:rsid w:val="00F96A0C"/>
    <w:rsid w:val="00FA1392"/>
    <w:rsid w:val="00FA13CF"/>
    <w:rsid w:val="00FA56D4"/>
    <w:rsid w:val="00FB0A9B"/>
    <w:rsid w:val="00FB3F15"/>
    <w:rsid w:val="00FB45B8"/>
    <w:rsid w:val="00FB7379"/>
    <w:rsid w:val="00FB7530"/>
    <w:rsid w:val="00FC10DA"/>
    <w:rsid w:val="00FC1B48"/>
    <w:rsid w:val="00FC2AE5"/>
    <w:rsid w:val="00FC3B4C"/>
    <w:rsid w:val="00FD0476"/>
    <w:rsid w:val="00FD09BF"/>
    <w:rsid w:val="00FD5317"/>
    <w:rsid w:val="00FD6720"/>
    <w:rsid w:val="00FD7807"/>
    <w:rsid w:val="00FE3A4D"/>
    <w:rsid w:val="00FE6015"/>
    <w:rsid w:val="00FF5DD9"/>
    <w:rsid w:val="00FF6820"/>
    <w:rsid w:val="00FF7C68"/>
    <w:rsid w:val="3500D2DF"/>
    <w:rsid w:val="559707AC"/>
    <w:rsid w:val="56B7AFFD"/>
    <w:rsid w:val="6A30142B"/>
    <w:rsid w:val="6C7BDF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2C58AF"/>
  <w15:docId w15:val="{045593B5-E4D3-48CF-ACBE-704EC40C1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4F48"/>
    <w:pPr>
      <w:spacing w:after="240" w:line="336" w:lineRule="auto"/>
    </w:pPr>
    <w:rPr>
      <w:rFonts w:eastAsia="Times New Roman" w:cs="Times New Roman"/>
      <w:sz w:val="20"/>
      <w:szCs w:val="20"/>
      <w:lang w:eastAsia="cs-CZ"/>
    </w:rPr>
  </w:style>
  <w:style w:type="paragraph" w:styleId="Nadpis1">
    <w:name w:val="heading 1"/>
    <w:basedOn w:val="Normln"/>
    <w:next w:val="Normln"/>
    <w:link w:val="Nadpis1Char"/>
    <w:qFormat/>
    <w:rsid w:val="000071D7"/>
    <w:pPr>
      <w:keepNext/>
      <w:keepLines/>
      <w:pageBreakBefore/>
      <w:tabs>
        <w:tab w:val="left" w:pos="567"/>
      </w:tabs>
      <w:spacing w:after="720" w:line="240" w:lineRule="auto"/>
      <w:outlineLvl w:val="0"/>
    </w:pPr>
    <w:rPr>
      <w:rFonts w:cs="Arial"/>
      <w:b/>
      <w:bCs/>
      <w:caps/>
      <w:color w:val="F4A226"/>
      <w:kern w:val="32"/>
      <w:sz w:val="44"/>
      <w:szCs w:val="64"/>
    </w:rPr>
  </w:style>
  <w:style w:type="paragraph" w:styleId="Nadpis2">
    <w:name w:val="heading 2"/>
    <w:basedOn w:val="Nadpis1"/>
    <w:next w:val="Normln"/>
    <w:link w:val="Nadpis2Char"/>
    <w:qFormat/>
    <w:rsid w:val="00921248"/>
    <w:pPr>
      <w:pageBreakBefore w:val="0"/>
      <w:spacing w:before="440" w:after="280"/>
      <w:outlineLvl w:val="1"/>
    </w:pPr>
    <w:rPr>
      <w:bCs w:val="0"/>
      <w:iCs/>
      <w:caps w:val="0"/>
      <w:color w:val="056F59"/>
      <w:sz w:val="32"/>
      <w:szCs w:val="32"/>
      <w:lang w:val="en-GB"/>
    </w:rPr>
  </w:style>
  <w:style w:type="paragraph" w:styleId="Nadpis3">
    <w:name w:val="heading 3"/>
    <w:basedOn w:val="Nadpis2"/>
    <w:next w:val="Normln"/>
    <w:link w:val="Nadpis3Char"/>
    <w:qFormat/>
    <w:rsid w:val="00AC7ACA"/>
    <w:pPr>
      <w:numPr>
        <w:ilvl w:val="2"/>
      </w:numPr>
      <w:spacing w:before="360" w:after="120"/>
      <w:ind w:left="737" w:hanging="737"/>
      <w:outlineLvl w:val="2"/>
    </w:pPr>
    <w:rPr>
      <w:bCs/>
      <w:color w:val="56B6C8"/>
      <w:sz w:val="24"/>
      <w:szCs w:val="26"/>
    </w:rPr>
  </w:style>
  <w:style w:type="paragraph" w:styleId="Nadpis4">
    <w:name w:val="heading 4"/>
    <w:basedOn w:val="Normln"/>
    <w:next w:val="Normln"/>
    <w:link w:val="Nadpis4Char"/>
    <w:uiPriority w:val="9"/>
    <w:unhideWhenUsed/>
    <w:qFormat/>
    <w:rsid w:val="009E6D5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rsid w:val="00514F48"/>
    <w:pPr>
      <w:spacing w:before="240" w:after="60"/>
      <w:outlineLvl w:val="4"/>
    </w:pPr>
    <w:rPr>
      <w:b/>
      <w:bCs/>
      <w:i/>
      <w:iCs/>
      <w:sz w:val="26"/>
      <w:szCs w:val="26"/>
    </w:rPr>
  </w:style>
  <w:style w:type="paragraph" w:styleId="Nadpis6">
    <w:name w:val="heading 6"/>
    <w:basedOn w:val="Normln"/>
    <w:next w:val="Normln"/>
    <w:link w:val="Nadpis6Char"/>
    <w:rsid w:val="00514F48"/>
    <w:pPr>
      <w:spacing w:before="240" w:after="60"/>
      <w:outlineLvl w:val="5"/>
    </w:pPr>
    <w:rPr>
      <w:rFonts w:ascii="Times New Roman" w:hAnsi="Times New Roman"/>
      <w:b/>
      <w:bCs/>
      <w:sz w:val="22"/>
      <w:szCs w:val="22"/>
    </w:rPr>
  </w:style>
  <w:style w:type="paragraph" w:styleId="Nadpis7">
    <w:name w:val="heading 7"/>
    <w:basedOn w:val="Normln"/>
    <w:next w:val="Normln"/>
    <w:link w:val="Nadpis7Char"/>
    <w:rsid w:val="00514F48"/>
    <w:pPr>
      <w:spacing w:before="240" w:after="60"/>
      <w:outlineLvl w:val="6"/>
    </w:pPr>
    <w:rPr>
      <w:rFonts w:ascii="Times New Roman" w:hAnsi="Times New Roman"/>
      <w:sz w:val="24"/>
    </w:rPr>
  </w:style>
  <w:style w:type="paragraph" w:styleId="Nadpis8">
    <w:name w:val="heading 8"/>
    <w:basedOn w:val="Normln"/>
    <w:next w:val="Normln"/>
    <w:link w:val="Nadpis8Char"/>
    <w:rsid w:val="00514F48"/>
    <w:pPr>
      <w:spacing w:before="240" w:after="60"/>
      <w:outlineLvl w:val="7"/>
    </w:pPr>
    <w:rPr>
      <w:rFonts w:ascii="Times New Roman" w:hAnsi="Times New Roman"/>
      <w:i/>
      <w:iCs/>
      <w:sz w:val="24"/>
    </w:rPr>
  </w:style>
  <w:style w:type="paragraph" w:styleId="Nadpis9">
    <w:name w:val="heading 9"/>
    <w:basedOn w:val="Normln"/>
    <w:next w:val="Normln"/>
    <w:link w:val="Nadpis9Char"/>
    <w:rsid w:val="00514F48"/>
    <w:pPr>
      <w:spacing w:before="240" w:after="60"/>
      <w:outlineLvl w:val="8"/>
    </w:pPr>
    <w:rPr>
      <w:rFonts w:cs="Arial"/>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071D7"/>
    <w:rPr>
      <w:rFonts w:eastAsia="Times New Roman" w:cs="Arial"/>
      <w:b/>
      <w:bCs/>
      <w:caps/>
      <w:color w:val="F4A226"/>
      <w:kern w:val="32"/>
      <w:sz w:val="44"/>
      <w:szCs w:val="64"/>
      <w:lang w:eastAsia="cs-CZ"/>
    </w:rPr>
  </w:style>
  <w:style w:type="character" w:customStyle="1" w:styleId="Nadpis2Char">
    <w:name w:val="Nadpis 2 Char"/>
    <w:basedOn w:val="Standardnpsmoodstavce"/>
    <w:link w:val="Nadpis2"/>
    <w:rsid w:val="00921248"/>
    <w:rPr>
      <w:rFonts w:eastAsia="Times New Roman" w:cs="Arial"/>
      <w:b/>
      <w:iCs/>
      <w:color w:val="056F59"/>
      <w:kern w:val="32"/>
      <w:sz w:val="32"/>
      <w:szCs w:val="32"/>
      <w:lang w:val="en-GB" w:eastAsia="cs-CZ"/>
    </w:rPr>
  </w:style>
  <w:style w:type="character" w:customStyle="1" w:styleId="Nadpis3Char">
    <w:name w:val="Nadpis 3 Char"/>
    <w:basedOn w:val="Standardnpsmoodstavce"/>
    <w:link w:val="Nadpis3"/>
    <w:rsid w:val="00AC7ACA"/>
    <w:rPr>
      <w:rFonts w:eastAsia="Times New Roman" w:cs="Arial"/>
      <w:b/>
      <w:bCs/>
      <w:iCs/>
      <w:color w:val="56B6C8"/>
      <w:kern w:val="32"/>
      <w:sz w:val="24"/>
      <w:szCs w:val="26"/>
      <w:lang w:val="en-GB" w:eastAsia="cs-CZ"/>
    </w:rPr>
  </w:style>
  <w:style w:type="character" w:customStyle="1" w:styleId="Nadpis5Char">
    <w:name w:val="Nadpis 5 Char"/>
    <w:basedOn w:val="Standardnpsmoodstavce"/>
    <w:link w:val="Nadpis5"/>
    <w:rsid w:val="00514F48"/>
    <w:rPr>
      <w:rFonts w:eastAsia="Times New Roman" w:cs="Times New Roman"/>
      <w:b/>
      <w:bCs/>
      <w:i/>
      <w:iCs/>
      <w:sz w:val="26"/>
      <w:szCs w:val="26"/>
      <w:lang w:eastAsia="cs-CZ"/>
    </w:rPr>
  </w:style>
  <w:style w:type="character" w:customStyle="1" w:styleId="Nadpis6Char">
    <w:name w:val="Nadpis 6 Char"/>
    <w:basedOn w:val="Standardnpsmoodstavce"/>
    <w:link w:val="Nadpis6"/>
    <w:rsid w:val="00514F48"/>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514F48"/>
    <w:rPr>
      <w:rFonts w:ascii="Times New Roman" w:eastAsia="Times New Roman" w:hAnsi="Times New Roman" w:cs="Times New Roman"/>
      <w:sz w:val="24"/>
      <w:szCs w:val="20"/>
      <w:lang w:eastAsia="cs-CZ"/>
    </w:rPr>
  </w:style>
  <w:style w:type="character" w:customStyle="1" w:styleId="Nadpis8Char">
    <w:name w:val="Nadpis 8 Char"/>
    <w:basedOn w:val="Standardnpsmoodstavce"/>
    <w:link w:val="Nadpis8"/>
    <w:rsid w:val="00514F48"/>
    <w:rPr>
      <w:rFonts w:ascii="Times New Roman" w:eastAsia="Times New Roman" w:hAnsi="Times New Roman" w:cs="Times New Roman"/>
      <w:i/>
      <w:iCs/>
      <w:sz w:val="24"/>
      <w:szCs w:val="20"/>
      <w:lang w:eastAsia="cs-CZ"/>
    </w:rPr>
  </w:style>
  <w:style w:type="character" w:customStyle="1" w:styleId="Nadpis9Char">
    <w:name w:val="Nadpis 9 Char"/>
    <w:basedOn w:val="Standardnpsmoodstavce"/>
    <w:link w:val="Nadpis9"/>
    <w:rsid w:val="00514F48"/>
    <w:rPr>
      <w:rFonts w:eastAsia="Times New Roman" w:cs="Arial"/>
      <w:lang w:eastAsia="cs-CZ"/>
    </w:rPr>
  </w:style>
  <w:style w:type="numbering" w:customStyle="1" w:styleId="slovnnadpis">
    <w:name w:val="Číslování nadpisů"/>
    <w:basedOn w:val="Bezseznamu"/>
    <w:rsid w:val="00514F48"/>
    <w:pPr>
      <w:numPr>
        <w:numId w:val="2"/>
      </w:numPr>
    </w:pPr>
  </w:style>
  <w:style w:type="paragraph" w:styleId="Odstavecseseznamem">
    <w:name w:val="List Paragraph"/>
    <w:basedOn w:val="Normln"/>
    <w:uiPriority w:val="34"/>
    <w:qFormat/>
    <w:rsid w:val="00514F48"/>
    <w:pPr>
      <w:ind w:left="720"/>
      <w:contextualSpacing/>
    </w:pPr>
  </w:style>
  <w:style w:type="paragraph" w:styleId="Seznamsodrkami2">
    <w:name w:val="List Bullet 2"/>
    <w:basedOn w:val="Normln"/>
    <w:autoRedefine/>
    <w:rsid w:val="00777B89"/>
    <w:pPr>
      <w:spacing w:after="0"/>
      <w:ind w:right="-284"/>
      <w:jc w:val="both"/>
    </w:pPr>
    <w:rPr>
      <w:rFonts w:ascii="Arial" w:hAnsi="Arial" w:cs="Arial"/>
      <w:bCs/>
      <w:iCs/>
      <w:kern w:val="32"/>
      <w:lang w:val="en-GB"/>
    </w:rPr>
  </w:style>
  <w:style w:type="paragraph" w:styleId="Zhlav">
    <w:name w:val="header"/>
    <w:basedOn w:val="Normln"/>
    <w:link w:val="ZhlavChar"/>
    <w:uiPriority w:val="99"/>
    <w:unhideWhenUsed/>
    <w:rsid w:val="0051697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16973"/>
    <w:rPr>
      <w:rFonts w:eastAsia="Times New Roman" w:cs="Times New Roman"/>
      <w:sz w:val="20"/>
      <w:szCs w:val="20"/>
      <w:lang w:eastAsia="cs-CZ"/>
    </w:rPr>
  </w:style>
  <w:style w:type="paragraph" w:styleId="Zpat">
    <w:name w:val="footer"/>
    <w:basedOn w:val="Normln"/>
    <w:link w:val="ZpatChar"/>
    <w:uiPriority w:val="99"/>
    <w:unhideWhenUsed/>
    <w:rsid w:val="00516973"/>
    <w:pPr>
      <w:tabs>
        <w:tab w:val="center" w:pos="4536"/>
        <w:tab w:val="right" w:pos="9072"/>
      </w:tabs>
      <w:spacing w:after="0" w:line="240" w:lineRule="auto"/>
    </w:pPr>
  </w:style>
  <w:style w:type="character" w:customStyle="1" w:styleId="ZpatChar">
    <w:name w:val="Zápatí Char"/>
    <w:basedOn w:val="Standardnpsmoodstavce"/>
    <w:link w:val="Zpat"/>
    <w:uiPriority w:val="99"/>
    <w:rsid w:val="00516973"/>
    <w:rPr>
      <w:rFonts w:eastAsia="Times New Roman" w:cs="Times New Roman"/>
      <w:sz w:val="20"/>
      <w:szCs w:val="20"/>
      <w:lang w:eastAsia="cs-CZ"/>
    </w:rPr>
  </w:style>
  <w:style w:type="paragraph" w:styleId="Textbubliny">
    <w:name w:val="Balloon Text"/>
    <w:basedOn w:val="Normln"/>
    <w:link w:val="TextbublinyChar"/>
    <w:uiPriority w:val="99"/>
    <w:semiHidden/>
    <w:unhideWhenUsed/>
    <w:rsid w:val="00513E3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13E39"/>
    <w:rPr>
      <w:rFonts w:ascii="Segoe UI" w:eastAsia="Times New Roman" w:hAnsi="Segoe UI" w:cs="Segoe UI"/>
      <w:sz w:val="18"/>
      <w:szCs w:val="18"/>
      <w:lang w:eastAsia="cs-CZ"/>
    </w:rPr>
  </w:style>
  <w:style w:type="table" w:styleId="Mkatabulky">
    <w:name w:val="Table Grid"/>
    <w:basedOn w:val="Normlntabulka"/>
    <w:uiPriority w:val="39"/>
    <w:rsid w:val="00B74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915CB"/>
    <w:rPr>
      <w:sz w:val="16"/>
      <w:szCs w:val="16"/>
    </w:rPr>
  </w:style>
  <w:style w:type="paragraph" w:styleId="Textkomente">
    <w:name w:val="annotation text"/>
    <w:basedOn w:val="Normln"/>
    <w:link w:val="TextkomenteChar"/>
    <w:unhideWhenUsed/>
    <w:rsid w:val="009915CB"/>
    <w:pPr>
      <w:spacing w:line="240" w:lineRule="auto"/>
    </w:pPr>
  </w:style>
  <w:style w:type="character" w:customStyle="1" w:styleId="TextkomenteChar">
    <w:name w:val="Text komentáře Char"/>
    <w:basedOn w:val="Standardnpsmoodstavce"/>
    <w:link w:val="Textkomente"/>
    <w:rsid w:val="009915CB"/>
    <w:rPr>
      <w:rFonts w:eastAsia="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915CB"/>
    <w:rPr>
      <w:b/>
      <w:bCs/>
    </w:rPr>
  </w:style>
  <w:style w:type="character" w:customStyle="1" w:styleId="PedmtkomenteChar">
    <w:name w:val="Předmět komentáře Char"/>
    <w:basedOn w:val="TextkomenteChar"/>
    <w:link w:val="Pedmtkomente"/>
    <w:uiPriority w:val="99"/>
    <w:semiHidden/>
    <w:rsid w:val="009915CB"/>
    <w:rPr>
      <w:rFonts w:eastAsia="Times New Roman" w:cs="Times New Roman"/>
      <w:b/>
      <w:bCs/>
      <w:sz w:val="20"/>
      <w:szCs w:val="20"/>
      <w:lang w:eastAsia="cs-CZ"/>
    </w:rPr>
  </w:style>
  <w:style w:type="paragraph" w:styleId="Textpoznpodarou">
    <w:name w:val="footnote text"/>
    <w:basedOn w:val="Normln"/>
    <w:link w:val="TextpoznpodarouChar"/>
    <w:uiPriority w:val="99"/>
    <w:semiHidden/>
    <w:unhideWhenUsed/>
    <w:rsid w:val="00A72823"/>
    <w:pPr>
      <w:spacing w:after="0" w:line="240" w:lineRule="auto"/>
    </w:pPr>
  </w:style>
  <w:style w:type="character" w:customStyle="1" w:styleId="TextpoznpodarouChar">
    <w:name w:val="Text pozn. pod čarou Char"/>
    <w:basedOn w:val="Standardnpsmoodstavce"/>
    <w:link w:val="Textpoznpodarou"/>
    <w:uiPriority w:val="99"/>
    <w:semiHidden/>
    <w:rsid w:val="00A72823"/>
    <w:rPr>
      <w:rFonts w:eastAsia="Times New Roman" w:cs="Times New Roman"/>
      <w:sz w:val="20"/>
      <w:szCs w:val="20"/>
      <w:lang w:eastAsia="cs-CZ"/>
    </w:rPr>
  </w:style>
  <w:style w:type="character" w:styleId="Znakapoznpodarou">
    <w:name w:val="footnote reference"/>
    <w:basedOn w:val="Standardnpsmoodstavce"/>
    <w:uiPriority w:val="99"/>
    <w:semiHidden/>
    <w:unhideWhenUsed/>
    <w:rsid w:val="00A72823"/>
    <w:rPr>
      <w:vertAlign w:val="superscript"/>
    </w:rPr>
  </w:style>
  <w:style w:type="character" w:customStyle="1" w:styleId="st">
    <w:name w:val="st"/>
    <w:basedOn w:val="Standardnpsmoodstavce"/>
    <w:rsid w:val="003B65FB"/>
  </w:style>
  <w:style w:type="paragraph" w:styleId="Normlnweb">
    <w:name w:val="Normal (Web)"/>
    <w:basedOn w:val="Normln"/>
    <w:uiPriority w:val="99"/>
    <w:semiHidden/>
    <w:unhideWhenUsed/>
    <w:rsid w:val="0018578D"/>
    <w:pPr>
      <w:spacing w:before="100" w:beforeAutospacing="1" w:after="100" w:afterAutospacing="1" w:line="240" w:lineRule="auto"/>
    </w:pPr>
    <w:rPr>
      <w:rFonts w:ascii="Times New Roman" w:hAnsi="Times New Roman"/>
      <w:sz w:val="24"/>
      <w:szCs w:val="24"/>
    </w:rPr>
  </w:style>
  <w:style w:type="table" w:styleId="Tabulkasmkou4zvraznn6">
    <w:name w:val="Grid Table 4 Accent 6"/>
    <w:basedOn w:val="Normlntabulka"/>
    <w:uiPriority w:val="49"/>
    <w:rsid w:val="00CE4EF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A4L">
    <w:name w:val="A4L"/>
    <w:basedOn w:val="Normlntabulka"/>
    <w:uiPriority w:val="99"/>
    <w:rsid w:val="00756511"/>
    <w:pPr>
      <w:spacing w:after="0" w:line="240" w:lineRule="auto"/>
    </w:pPr>
    <w:tblPr>
      <w:tblStyleRowBandSize w:val="1"/>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Pr>
    <w:tblStylePr w:type="firstRow">
      <w:pPr>
        <w:jc w:val="center"/>
      </w:pPr>
      <w:rPr>
        <w:rFonts w:ascii="Calibri" w:hAnsi="Calibri"/>
        <w:color w:val="FFFFFF" w:themeColor="background1"/>
      </w:rPr>
      <w:tblPr/>
      <w:tcPr>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cBorders>
        <w:shd w:val="clear" w:color="auto" w:fill="056F59"/>
      </w:tcPr>
    </w:tblStylePr>
    <w:tblStylePr w:type="band1Horz">
      <w:pPr>
        <w:jc w:val="left"/>
      </w:pPr>
      <w:rPr>
        <w:rFonts w:ascii="Calibri" w:hAnsi="Calibri"/>
      </w:rPr>
      <w:tblPr/>
      <w:tcPr>
        <w:shd w:val="clear" w:color="auto" w:fill="FFFFFF" w:themeFill="background1"/>
        <w:vAlign w:val="center"/>
      </w:tcPr>
    </w:tblStylePr>
    <w:tblStylePr w:type="band2Horz">
      <w:rPr>
        <w:rFonts w:ascii="Calibri" w:hAnsi="Calibri"/>
      </w:rPr>
      <w:tblPr/>
      <w:tcPr>
        <w:shd w:val="clear" w:color="auto" w:fill="E2EFD9" w:themeFill="accent6" w:themeFillTint="33"/>
      </w:tcPr>
    </w:tblStylePr>
  </w:style>
  <w:style w:type="paragraph" w:customStyle="1" w:styleId="Default">
    <w:name w:val="Default"/>
    <w:rsid w:val="00FF682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dpis4Char">
    <w:name w:val="Nadpis 4 Char"/>
    <w:basedOn w:val="Standardnpsmoodstavce"/>
    <w:link w:val="Nadpis4"/>
    <w:uiPriority w:val="9"/>
    <w:rsid w:val="009E6D51"/>
    <w:rPr>
      <w:rFonts w:asciiTheme="majorHAnsi" w:eastAsiaTheme="majorEastAsia" w:hAnsiTheme="majorHAnsi" w:cstheme="majorBidi"/>
      <w:i/>
      <w:iCs/>
      <w:color w:val="2E74B5" w:themeColor="accent1" w:themeShade="BF"/>
      <w:sz w:val="20"/>
      <w:szCs w:val="20"/>
      <w:lang w:eastAsia="cs-CZ"/>
    </w:rPr>
  </w:style>
  <w:style w:type="character" w:customStyle="1" w:styleId="vwvqnvr9">
    <w:name w:val="_vwvqnvr9"/>
    <w:basedOn w:val="Standardnpsmoodstavce"/>
    <w:rsid w:val="009E6D51"/>
  </w:style>
  <w:style w:type="paragraph" w:customStyle="1" w:styleId="WPhead">
    <w:name w:val="WP_head"/>
    <w:basedOn w:val="Normln"/>
    <w:link w:val="WPheadChar"/>
    <w:qFormat/>
    <w:rsid w:val="00A45728"/>
    <w:pPr>
      <w:widowControl w:val="0"/>
      <w:pBdr>
        <w:top w:val="nil"/>
        <w:left w:val="nil"/>
        <w:bottom w:val="nil"/>
        <w:right w:val="nil"/>
        <w:between w:val="nil"/>
      </w:pBdr>
      <w:spacing w:after="0" w:line="240" w:lineRule="auto"/>
      <w:jc w:val="both"/>
    </w:pPr>
    <w:rPr>
      <w:rFonts w:ascii="Times New Roman" w:hAnsi="Times New Roman"/>
      <w:b/>
      <w:sz w:val="22"/>
      <w:szCs w:val="22"/>
      <w:lang w:val="en-US" w:eastAsia="en-US"/>
    </w:rPr>
  </w:style>
  <w:style w:type="character" w:customStyle="1" w:styleId="WPheadChar">
    <w:name w:val="WP_head Char"/>
    <w:basedOn w:val="Standardnpsmoodstavce"/>
    <w:link w:val="WPhead"/>
    <w:rsid w:val="00A45728"/>
    <w:rPr>
      <w:rFonts w:ascii="Times New Roman" w:eastAsia="Times New Roman" w:hAnsi="Times New Roman" w:cs="Times New Roman"/>
      <w:b/>
      <w:lang w:val="en-US"/>
    </w:rPr>
  </w:style>
  <w:style w:type="paragraph" w:customStyle="1" w:styleId="WPtext">
    <w:name w:val="WP_text"/>
    <w:basedOn w:val="Normln"/>
    <w:link w:val="WPtextChar"/>
    <w:qFormat/>
    <w:rsid w:val="00B370A9"/>
    <w:pPr>
      <w:widowControl w:val="0"/>
      <w:pBdr>
        <w:top w:val="nil"/>
        <w:left w:val="nil"/>
        <w:bottom w:val="nil"/>
        <w:right w:val="nil"/>
        <w:between w:val="nil"/>
      </w:pBdr>
      <w:spacing w:after="0" w:line="240" w:lineRule="auto"/>
      <w:jc w:val="both"/>
    </w:pPr>
    <w:rPr>
      <w:rFonts w:ascii="Times New Roman" w:hAnsi="Times New Roman"/>
      <w:sz w:val="22"/>
      <w:szCs w:val="22"/>
      <w:lang w:val="en-US" w:eastAsia="en-US"/>
    </w:rPr>
  </w:style>
  <w:style w:type="character" w:customStyle="1" w:styleId="WPtextChar">
    <w:name w:val="WP_text Char"/>
    <w:basedOn w:val="Standardnpsmoodstavce"/>
    <w:link w:val="WPtext"/>
    <w:rsid w:val="00B370A9"/>
    <w:rPr>
      <w:rFonts w:ascii="Times New Roman" w:eastAsia="Times New Roman" w:hAnsi="Times New Roman" w:cs="Times New Roman"/>
      <w:lang w:val="en-US"/>
    </w:rPr>
  </w:style>
  <w:style w:type="character" w:styleId="Hypertextovodkaz">
    <w:name w:val="Hyperlink"/>
    <w:basedOn w:val="Standardnpsmoodstavce"/>
    <w:uiPriority w:val="99"/>
    <w:unhideWhenUsed/>
    <w:rsid w:val="001546EE"/>
    <w:rPr>
      <w:color w:val="0563C1" w:themeColor="hyperlink"/>
      <w:u w:val="single"/>
    </w:rPr>
  </w:style>
  <w:style w:type="character" w:styleId="Sledovanodkaz">
    <w:name w:val="FollowedHyperlink"/>
    <w:basedOn w:val="Standardnpsmoodstavce"/>
    <w:uiPriority w:val="99"/>
    <w:semiHidden/>
    <w:unhideWhenUsed/>
    <w:rsid w:val="00A12DE9"/>
    <w:rPr>
      <w:color w:val="954F72" w:themeColor="followedHyperlink"/>
      <w:u w:val="single"/>
    </w:rPr>
  </w:style>
  <w:style w:type="character" w:customStyle="1" w:styleId="UnresolvedMention1">
    <w:name w:val="Unresolved Mention1"/>
    <w:basedOn w:val="Standardnpsmoodstavce"/>
    <w:uiPriority w:val="99"/>
    <w:semiHidden/>
    <w:unhideWhenUsed/>
    <w:rsid w:val="00000694"/>
    <w:rPr>
      <w:color w:val="605E5C"/>
      <w:shd w:val="clear" w:color="auto" w:fill="E1DFDD"/>
    </w:rPr>
  </w:style>
  <w:style w:type="character" w:customStyle="1" w:styleId="Nevyeenzmnka1">
    <w:name w:val="Nevyřešená zmínka1"/>
    <w:basedOn w:val="Standardnpsmoodstavce"/>
    <w:uiPriority w:val="99"/>
    <w:semiHidden/>
    <w:unhideWhenUsed/>
    <w:rsid w:val="003E06BD"/>
    <w:rPr>
      <w:color w:val="605E5C"/>
      <w:shd w:val="clear" w:color="auto" w:fill="E1DFDD"/>
    </w:rPr>
  </w:style>
  <w:style w:type="character" w:styleId="Nevyeenzmnka">
    <w:name w:val="Unresolved Mention"/>
    <w:basedOn w:val="Standardnpsmoodstavce"/>
    <w:uiPriority w:val="99"/>
    <w:semiHidden/>
    <w:unhideWhenUsed/>
    <w:rsid w:val="005D5317"/>
    <w:rPr>
      <w:color w:val="605E5C"/>
      <w:shd w:val="clear" w:color="auto" w:fill="E1DFDD"/>
    </w:rPr>
  </w:style>
  <w:style w:type="character" w:customStyle="1" w:styleId="apple-converted-space">
    <w:name w:val="apple-converted-space"/>
    <w:basedOn w:val="Standardnpsmoodstavce"/>
    <w:rsid w:val="003639D7"/>
  </w:style>
  <w:style w:type="character" w:customStyle="1" w:styleId="lrzxr">
    <w:name w:val="lrzxr"/>
    <w:basedOn w:val="Standardnpsmoodstavce"/>
    <w:rsid w:val="00FF5D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3975">
      <w:bodyDiv w:val="1"/>
      <w:marLeft w:val="0"/>
      <w:marRight w:val="0"/>
      <w:marTop w:val="0"/>
      <w:marBottom w:val="0"/>
      <w:divBdr>
        <w:top w:val="none" w:sz="0" w:space="0" w:color="auto"/>
        <w:left w:val="none" w:sz="0" w:space="0" w:color="auto"/>
        <w:bottom w:val="none" w:sz="0" w:space="0" w:color="auto"/>
        <w:right w:val="none" w:sz="0" w:space="0" w:color="auto"/>
      </w:divBdr>
      <w:divsChild>
        <w:div w:id="1007706716">
          <w:marLeft w:val="0"/>
          <w:marRight w:val="0"/>
          <w:marTop w:val="0"/>
          <w:marBottom w:val="0"/>
          <w:divBdr>
            <w:top w:val="none" w:sz="0" w:space="0" w:color="auto"/>
            <w:left w:val="none" w:sz="0" w:space="0" w:color="auto"/>
            <w:bottom w:val="none" w:sz="0" w:space="0" w:color="auto"/>
            <w:right w:val="none" w:sz="0" w:space="0" w:color="auto"/>
          </w:divBdr>
        </w:div>
      </w:divsChild>
    </w:div>
    <w:div w:id="117341307">
      <w:bodyDiv w:val="1"/>
      <w:marLeft w:val="0"/>
      <w:marRight w:val="0"/>
      <w:marTop w:val="0"/>
      <w:marBottom w:val="0"/>
      <w:divBdr>
        <w:top w:val="none" w:sz="0" w:space="0" w:color="auto"/>
        <w:left w:val="none" w:sz="0" w:space="0" w:color="auto"/>
        <w:bottom w:val="none" w:sz="0" w:space="0" w:color="auto"/>
        <w:right w:val="none" w:sz="0" w:space="0" w:color="auto"/>
      </w:divBdr>
      <w:divsChild>
        <w:div w:id="269776098">
          <w:marLeft w:val="446"/>
          <w:marRight w:val="0"/>
          <w:marTop w:val="0"/>
          <w:marBottom w:val="0"/>
          <w:divBdr>
            <w:top w:val="none" w:sz="0" w:space="0" w:color="auto"/>
            <w:left w:val="none" w:sz="0" w:space="0" w:color="auto"/>
            <w:bottom w:val="none" w:sz="0" w:space="0" w:color="auto"/>
            <w:right w:val="none" w:sz="0" w:space="0" w:color="auto"/>
          </w:divBdr>
        </w:div>
        <w:div w:id="1041171940">
          <w:marLeft w:val="1267"/>
          <w:marRight w:val="0"/>
          <w:marTop w:val="0"/>
          <w:marBottom w:val="0"/>
          <w:divBdr>
            <w:top w:val="none" w:sz="0" w:space="0" w:color="auto"/>
            <w:left w:val="none" w:sz="0" w:space="0" w:color="auto"/>
            <w:bottom w:val="none" w:sz="0" w:space="0" w:color="auto"/>
            <w:right w:val="none" w:sz="0" w:space="0" w:color="auto"/>
          </w:divBdr>
        </w:div>
        <w:div w:id="1184126185">
          <w:marLeft w:val="1267"/>
          <w:marRight w:val="0"/>
          <w:marTop w:val="0"/>
          <w:marBottom w:val="0"/>
          <w:divBdr>
            <w:top w:val="none" w:sz="0" w:space="0" w:color="auto"/>
            <w:left w:val="none" w:sz="0" w:space="0" w:color="auto"/>
            <w:bottom w:val="none" w:sz="0" w:space="0" w:color="auto"/>
            <w:right w:val="none" w:sz="0" w:space="0" w:color="auto"/>
          </w:divBdr>
        </w:div>
      </w:divsChild>
    </w:div>
    <w:div w:id="127362492">
      <w:bodyDiv w:val="1"/>
      <w:marLeft w:val="0"/>
      <w:marRight w:val="0"/>
      <w:marTop w:val="0"/>
      <w:marBottom w:val="0"/>
      <w:divBdr>
        <w:top w:val="none" w:sz="0" w:space="0" w:color="auto"/>
        <w:left w:val="none" w:sz="0" w:space="0" w:color="auto"/>
        <w:bottom w:val="none" w:sz="0" w:space="0" w:color="auto"/>
        <w:right w:val="none" w:sz="0" w:space="0" w:color="auto"/>
      </w:divBdr>
      <w:divsChild>
        <w:div w:id="433325213">
          <w:marLeft w:val="0"/>
          <w:marRight w:val="0"/>
          <w:marTop w:val="0"/>
          <w:marBottom w:val="0"/>
          <w:divBdr>
            <w:top w:val="none" w:sz="0" w:space="0" w:color="auto"/>
            <w:left w:val="none" w:sz="0" w:space="0" w:color="auto"/>
            <w:bottom w:val="none" w:sz="0" w:space="0" w:color="auto"/>
            <w:right w:val="none" w:sz="0" w:space="0" w:color="auto"/>
          </w:divBdr>
        </w:div>
      </w:divsChild>
    </w:div>
    <w:div w:id="136148791">
      <w:bodyDiv w:val="1"/>
      <w:marLeft w:val="0"/>
      <w:marRight w:val="0"/>
      <w:marTop w:val="0"/>
      <w:marBottom w:val="0"/>
      <w:divBdr>
        <w:top w:val="none" w:sz="0" w:space="0" w:color="auto"/>
        <w:left w:val="none" w:sz="0" w:space="0" w:color="auto"/>
        <w:bottom w:val="none" w:sz="0" w:space="0" w:color="auto"/>
        <w:right w:val="none" w:sz="0" w:space="0" w:color="auto"/>
      </w:divBdr>
    </w:div>
    <w:div w:id="164515840">
      <w:bodyDiv w:val="1"/>
      <w:marLeft w:val="0"/>
      <w:marRight w:val="0"/>
      <w:marTop w:val="0"/>
      <w:marBottom w:val="0"/>
      <w:divBdr>
        <w:top w:val="none" w:sz="0" w:space="0" w:color="auto"/>
        <w:left w:val="none" w:sz="0" w:space="0" w:color="auto"/>
        <w:bottom w:val="none" w:sz="0" w:space="0" w:color="auto"/>
        <w:right w:val="none" w:sz="0" w:space="0" w:color="auto"/>
      </w:divBdr>
    </w:div>
    <w:div w:id="382601474">
      <w:bodyDiv w:val="1"/>
      <w:marLeft w:val="0"/>
      <w:marRight w:val="0"/>
      <w:marTop w:val="0"/>
      <w:marBottom w:val="0"/>
      <w:divBdr>
        <w:top w:val="none" w:sz="0" w:space="0" w:color="auto"/>
        <w:left w:val="none" w:sz="0" w:space="0" w:color="auto"/>
        <w:bottom w:val="none" w:sz="0" w:space="0" w:color="auto"/>
        <w:right w:val="none" w:sz="0" w:space="0" w:color="auto"/>
      </w:divBdr>
    </w:div>
    <w:div w:id="478693583">
      <w:bodyDiv w:val="1"/>
      <w:marLeft w:val="0"/>
      <w:marRight w:val="0"/>
      <w:marTop w:val="0"/>
      <w:marBottom w:val="0"/>
      <w:divBdr>
        <w:top w:val="none" w:sz="0" w:space="0" w:color="auto"/>
        <w:left w:val="none" w:sz="0" w:space="0" w:color="auto"/>
        <w:bottom w:val="none" w:sz="0" w:space="0" w:color="auto"/>
        <w:right w:val="none" w:sz="0" w:space="0" w:color="auto"/>
      </w:divBdr>
    </w:div>
    <w:div w:id="517045473">
      <w:bodyDiv w:val="1"/>
      <w:marLeft w:val="0"/>
      <w:marRight w:val="0"/>
      <w:marTop w:val="0"/>
      <w:marBottom w:val="0"/>
      <w:divBdr>
        <w:top w:val="none" w:sz="0" w:space="0" w:color="auto"/>
        <w:left w:val="none" w:sz="0" w:space="0" w:color="auto"/>
        <w:bottom w:val="none" w:sz="0" w:space="0" w:color="auto"/>
        <w:right w:val="none" w:sz="0" w:space="0" w:color="auto"/>
      </w:divBdr>
    </w:div>
    <w:div w:id="560017958">
      <w:bodyDiv w:val="1"/>
      <w:marLeft w:val="0"/>
      <w:marRight w:val="0"/>
      <w:marTop w:val="0"/>
      <w:marBottom w:val="0"/>
      <w:divBdr>
        <w:top w:val="none" w:sz="0" w:space="0" w:color="auto"/>
        <w:left w:val="none" w:sz="0" w:space="0" w:color="auto"/>
        <w:bottom w:val="none" w:sz="0" w:space="0" w:color="auto"/>
        <w:right w:val="none" w:sz="0" w:space="0" w:color="auto"/>
      </w:divBdr>
    </w:div>
    <w:div w:id="598222701">
      <w:bodyDiv w:val="1"/>
      <w:marLeft w:val="0"/>
      <w:marRight w:val="0"/>
      <w:marTop w:val="0"/>
      <w:marBottom w:val="0"/>
      <w:divBdr>
        <w:top w:val="none" w:sz="0" w:space="0" w:color="auto"/>
        <w:left w:val="none" w:sz="0" w:space="0" w:color="auto"/>
        <w:bottom w:val="none" w:sz="0" w:space="0" w:color="auto"/>
        <w:right w:val="none" w:sz="0" w:space="0" w:color="auto"/>
      </w:divBdr>
    </w:div>
    <w:div w:id="631137890">
      <w:bodyDiv w:val="1"/>
      <w:marLeft w:val="0"/>
      <w:marRight w:val="0"/>
      <w:marTop w:val="0"/>
      <w:marBottom w:val="0"/>
      <w:divBdr>
        <w:top w:val="none" w:sz="0" w:space="0" w:color="auto"/>
        <w:left w:val="none" w:sz="0" w:space="0" w:color="auto"/>
        <w:bottom w:val="none" w:sz="0" w:space="0" w:color="auto"/>
        <w:right w:val="none" w:sz="0" w:space="0" w:color="auto"/>
      </w:divBdr>
    </w:div>
    <w:div w:id="719599773">
      <w:bodyDiv w:val="1"/>
      <w:marLeft w:val="0"/>
      <w:marRight w:val="0"/>
      <w:marTop w:val="0"/>
      <w:marBottom w:val="0"/>
      <w:divBdr>
        <w:top w:val="none" w:sz="0" w:space="0" w:color="auto"/>
        <w:left w:val="none" w:sz="0" w:space="0" w:color="auto"/>
        <w:bottom w:val="none" w:sz="0" w:space="0" w:color="auto"/>
        <w:right w:val="none" w:sz="0" w:space="0" w:color="auto"/>
      </w:divBdr>
    </w:div>
    <w:div w:id="768740936">
      <w:bodyDiv w:val="1"/>
      <w:marLeft w:val="0"/>
      <w:marRight w:val="0"/>
      <w:marTop w:val="0"/>
      <w:marBottom w:val="0"/>
      <w:divBdr>
        <w:top w:val="none" w:sz="0" w:space="0" w:color="auto"/>
        <w:left w:val="none" w:sz="0" w:space="0" w:color="auto"/>
        <w:bottom w:val="none" w:sz="0" w:space="0" w:color="auto"/>
        <w:right w:val="none" w:sz="0" w:space="0" w:color="auto"/>
      </w:divBdr>
    </w:div>
    <w:div w:id="1008866140">
      <w:bodyDiv w:val="1"/>
      <w:marLeft w:val="0"/>
      <w:marRight w:val="0"/>
      <w:marTop w:val="0"/>
      <w:marBottom w:val="0"/>
      <w:divBdr>
        <w:top w:val="none" w:sz="0" w:space="0" w:color="auto"/>
        <w:left w:val="none" w:sz="0" w:space="0" w:color="auto"/>
        <w:bottom w:val="none" w:sz="0" w:space="0" w:color="auto"/>
        <w:right w:val="none" w:sz="0" w:space="0" w:color="auto"/>
      </w:divBdr>
      <w:divsChild>
        <w:div w:id="273488908">
          <w:marLeft w:val="446"/>
          <w:marRight w:val="0"/>
          <w:marTop w:val="0"/>
          <w:marBottom w:val="0"/>
          <w:divBdr>
            <w:top w:val="none" w:sz="0" w:space="0" w:color="auto"/>
            <w:left w:val="none" w:sz="0" w:space="0" w:color="auto"/>
            <w:bottom w:val="none" w:sz="0" w:space="0" w:color="auto"/>
            <w:right w:val="none" w:sz="0" w:space="0" w:color="auto"/>
          </w:divBdr>
        </w:div>
        <w:div w:id="810711891">
          <w:marLeft w:val="1166"/>
          <w:marRight w:val="0"/>
          <w:marTop w:val="0"/>
          <w:marBottom w:val="0"/>
          <w:divBdr>
            <w:top w:val="none" w:sz="0" w:space="0" w:color="auto"/>
            <w:left w:val="none" w:sz="0" w:space="0" w:color="auto"/>
            <w:bottom w:val="none" w:sz="0" w:space="0" w:color="auto"/>
            <w:right w:val="none" w:sz="0" w:space="0" w:color="auto"/>
          </w:divBdr>
        </w:div>
        <w:div w:id="1231697922">
          <w:marLeft w:val="1166"/>
          <w:marRight w:val="0"/>
          <w:marTop w:val="0"/>
          <w:marBottom w:val="0"/>
          <w:divBdr>
            <w:top w:val="none" w:sz="0" w:space="0" w:color="auto"/>
            <w:left w:val="none" w:sz="0" w:space="0" w:color="auto"/>
            <w:bottom w:val="none" w:sz="0" w:space="0" w:color="auto"/>
            <w:right w:val="none" w:sz="0" w:space="0" w:color="auto"/>
          </w:divBdr>
        </w:div>
        <w:div w:id="1369990705">
          <w:marLeft w:val="446"/>
          <w:marRight w:val="0"/>
          <w:marTop w:val="0"/>
          <w:marBottom w:val="0"/>
          <w:divBdr>
            <w:top w:val="none" w:sz="0" w:space="0" w:color="auto"/>
            <w:left w:val="none" w:sz="0" w:space="0" w:color="auto"/>
            <w:bottom w:val="none" w:sz="0" w:space="0" w:color="auto"/>
            <w:right w:val="none" w:sz="0" w:space="0" w:color="auto"/>
          </w:divBdr>
        </w:div>
      </w:divsChild>
    </w:div>
    <w:div w:id="1056465872">
      <w:bodyDiv w:val="1"/>
      <w:marLeft w:val="0"/>
      <w:marRight w:val="0"/>
      <w:marTop w:val="0"/>
      <w:marBottom w:val="0"/>
      <w:divBdr>
        <w:top w:val="none" w:sz="0" w:space="0" w:color="auto"/>
        <w:left w:val="none" w:sz="0" w:space="0" w:color="auto"/>
        <w:bottom w:val="none" w:sz="0" w:space="0" w:color="auto"/>
        <w:right w:val="none" w:sz="0" w:space="0" w:color="auto"/>
      </w:divBdr>
      <w:divsChild>
        <w:div w:id="247034536">
          <w:marLeft w:val="1267"/>
          <w:marRight w:val="0"/>
          <w:marTop w:val="0"/>
          <w:marBottom w:val="0"/>
          <w:divBdr>
            <w:top w:val="none" w:sz="0" w:space="0" w:color="auto"/>
            <w:left w:val="none" w:sz="0" w:space="0" w:color="auto"/>
            <w:bottom w:val="none" w:sz="0" w:space="0" w:color="auto"/>
            <w:right w:val="none" w:sz="0" w:space="0" w:color="auto"/>
          </w:divBdr>
        </w:div>
        <w:div w:id="484591968">
          <w:marLeft w:val="1267"/>
          <w:marRight w:val="0"/>
          <w:marTop w:val="0"/>
          <w:marBottom w:val="0"/>
          <w:divBdr>
            <w:top w:val="none" w:sz="0" w:space="0" w:color="auto"/>
            <w:left w:val="none" w:sz="0" w:space="0" w:color="auto"/>
            <w:bottom w:val="none" w:sz="0" w:space="0" w:color="auto"/>
            <w:right w:val="none" w:sz="0" w:space="0" w:color="auto"/>
          </w:divBdr>
        </w:div>
        <w:div w:id="560016706">
          <w:marLeft w:val="1267"/>
          <w:marRight w:val="0"/>
          <w:marTop w:val="0"/>
          <w:marBottom w:val="0"/>
          <w:divBdr>
            <w:top w:val="none" w:sz="0" w:space="0" w:color="auto"/>
            <w:left w:val="none" w:sz="0" w:space="0" w:color="auto"/>
            <w:bottom w:val="none" w:sz="0" w:space="0" w:color="auto"/>
            <w:right w:val="none" w:sz="0" w:space="0" w:color="auto"/>
          </w:divBdr>
        </w:div>
        <w:div w:id="860975181">
          <w:marLeft w:val="446"/>
          <w:marRight w:val="0"/>
          <w:marTop w:val="0"/>
          <w:marBottom w:val="0"/>
          <w:divBdr>
            <w:top w:val="none" w:sz="0" w:space="0" w:color="auto"/>
            <w:left w:val="none" w:sz="0" w:space="0" w:color="auto"/>
            <w:bottom w:val="none" w:sz="0" w:space="0" w:color="auto"/>
            <w:right w:val="none" w:sz="0" w:space="0" w:color="auto"/>
          </w:divBdr>
        </w:div>
      </w:divsChild>
    </w:div>
    <w:div w:id="1177890691">
      <w:bodyDiv w:val="1"/>
      <w:marLeft w:val="0"/>
      <w:marRight w:val="0"/>
      <w:marTop w:val="0"/>
      <w:marBottom w:val="0"/>
      <w:divBdr>
        <w:top w:val="none" w:sz="0" w:space="0" w:color="auto"/>
        <w:left w:val="none" w:sz="0" w:space="0" w:color="auto"/>
        <w:bottom w:val="none" w:sz="0" w:space="0" w:color="auto"/>
        <w:right w:val="none" w:sz="0" w:space="0" w:color="auto"/>
      </w:divBdr>
      <w:divsChild>
        <w:div w:id="62946131">
          <w:marLeft w:val="446"/>
          <w:marRight w:val="0"/>
          <w:marTop w:val="0"/>
          <w:marBottom w:val="0"/>
          <w:divBdr>
            <w:top w:val="none" w:sz="0" w:space="0" w:color="auto"/>
            <w:left w:val="none" w:sz="0" w:space="0" w:color="auto"/>
            <w:bottom w:val="none" w:sz="0" w:space="0" w:color="auto"/>
            <w:right w:val="none" w:sz="0" w:space="0" w:color="auto"/>
          </w:divBdr>
        </w:div>
        <w:div w:id="293952954">
          <w:marLeft w:val="1267"/>
          <w:marRight w:val="0"/>
          <w:marTop w:val="0"/>
          <w:marBottom w:val="0"/>
          <w:divBdr>
            <w:top w:val="none" w:sz="0" w:space="0" w:color="auto"/>
            <w:left w:val="none" w:sz="0" w:space="0" w:color="auto"/>
            <w:bottom w:val="none" w:sz="0" w:space="0" w:color="auto"/>
            <w:right w:val="none" w:sz="0" w:space="0" w:color="auto"/>
          </w:divBdr>
        </w:div>
        <w:div w:id="573007693">
          <w:marLeft w:val="1267"/>
          <w:marRight w:val="0"/>
          <w:marTop w:val="0"/>
          <w:marBottom w:val="0"/>
          <w:divBdr>
            <w:top w:val="none" w:sz="0" w:space="0" w:color="auto"/>
            <w:left w:val="none" w:sz="0" w:space="0" w:color="auto"/>
            <w:bottom w:val="none" w:sz="0" w:space="0" w:color="auto"/>
            <w:right w:val="none" w:sz="0" w:space="0" w:color="auto"/>
          </w:divBdr>
        </w:div>
        <w:div w:id="586381120">
          <w:marLeft w:val="446"/>
          <w:marRight w:val="0"/>
          <w:marTop w:val="0"/>
          <w:marBottom w:val="0"/>
          <w:divBdr>
            <w:top w:val="none" w:sz="0" w:space="0" w:color="auto"/>
            <w:left w:val="none" w:sz="0" w:space="0" w:color="auto"/>
            <w:bottom w:val="none" w:sz="0" w:space="0" w:color="auto"/>
            <w:right w:val="none" w:sz="0" w:space="0" w:color="auto"/>
          </w:divBdr>
        </w:div>
        <w:div w:id="750470194">
          <w:marLeft w:val="1267"/>
          <w:marRight w:val="0"/>
          <w:marTop w:val="0"/>
          <w:marBottom w:val="0"/>
          <w:divBdr>
            <w:top w:val="none" w:sz="0" w:space="0" w:color="auto"/>
            <w:left w:val="none" w:sz="0" w:space="0" w:color="auto"/>
            <w:bottom w:val="none" w:sz="0" w:space="0" w:color="auto"/>
            <w:right w:val="none" w:sz="0" w:space="0" w:color="auto"/>
          </w:divBdr>
        </w:div>
        <w:div w:id="830222828">
          <w:marLeft w:val="446"/>
          <w:marRight w:val="0"/>
          <w:marTop w:val="0"/>
          <w:marBottom w:val="0"/>
          <w:divBdr>
            <w:top w:val="none" w:sz="0" w:space="0" w:color="auto"/>
            <w:left w:val="none" w:sz="0" w:space="0" w:color="auto"/>
            <w:bottom w:val="none" w:sz="0" w:space="0" w:color="auto"/>
            <w:right w:val="none" w:sz="0" w:space="0" w:color="auto"/>
          </w:divBdr>
        </w:div>
        <w:div w:id="854882475">
          <w:marLeft w:val="1267"/>
          <w:marRight w:val="0"/>
          <w:marTop w:val="0"/>
          <w:marBottom w:val="0"/>
          <w:divBdr>
            <w:top w:val="none" w:sz="0" w:space="0" w:color="auto"/>
            <w:left w:val="none" w:sz="0" w:space="0" w:color="auto"/>
            <w:bottom w:val="none" w:sz="0" w:space="0" w:color="auto"/>
            <w:right w:val="none" w:sz="0" w:space="0" w:color="auto"/>
          </w:divBdr>
        </w:div>
        <w:div w:id="909459307">
          <w:marLeft w:val="1267"/>
          <w:marRight w:val="0"/>
          <w:marTop w:val="0"/>
          <w:marBottom w:val="0"/>
          <w:divBdr>
            <w:top w:val="none" w:sz="0" w:space="0" w:color="auto"/>
            <w:left w:val="none" w:sz="0" w:space="0" w:color="auto"/>
            <w:bottom w:val="none" w:sz="0" w:space="0" w:color="auto"/>
            <w:right w:val="none" w:sz="0" w:space="0" w:color="auto"/>
          </w:divBdr>
        </w:div>
        <w:div w:id="1662583080">
          <w:marLeft w:val="446"/>
          <w:marRight w:val="0"/>
          <w:marTop w:val="0"/>
          <w:marBottom w:val="0"/>
          <w:divBdr>
            <w:top w:val="none" w:sz="0" w:space="0" w:color="auto"/>
            <w:left w:val="none" w:sz="0" w:space="0" w:color="auto"/>
            <w:bottom w:val="none" w:sz="0" w:space="0" w:color="auto"/>
            <w:right w:val="none" w:sz="0" w:space="0" w:color="auto"/>
          </w:divBdr>
        </w:div>
        <w:div w:id="1827358231">
          <w:marLeft w:val="1166"/>
          <w:marRight w:val="0"/>
          <w:marTop w:val="0"/>
          <w:marBottom w:val="0"/>
          <w:divBdr>
            <w:top w:val="none" w:sz="0" w:space="0" w:color="auto"/>
            <w:left w:val="none" w:sz="0" w:space="0" w:color="auto"/>
            <w:bottom w:val="none" w:sz="0" w:space="0" w:color="auto"/>
            <w:right w:val="none" w:sz="0" w:space="0" w:color="auto"/>
          </w:divBdr>
        </w:div>
        <w:div w:id="2081827824">
          <w:marLeft w:val="446"/>
          <w:marRight w:val="0"/>
          <w:marTop w:val="0"/>
          <w:marBottom w:val="0"/>
          <w:divBdr>
            <w:top w:val="none" w:sz="0" w:space="0" w:color="auto"/>
            <w:left w:val="none" w:sz="0" w:space="0" w:color="auto"/>
            <w:bottom w:val="none" w:sz="0" w:space="0" w:color="auto"/>
            <w:right w:val="none" w:sz="0" w:space="0" w:color="auto"/>
          </w:divBdr>
        </w:div>
      </w:divsChild>
    </w:div>
    <w:div w:id="1202665309">
      <w:bodyDiv w:val="1"/>
      <w:marLeft w:val="0"/>
      <w:marRight w:val="0"/>
      <w:marTop w:val="0"/>
      <w:marBottom w:val="0"/>
      <w:divBdr>
        <w:top w:val="none" w:sz="0" w:space="0" w:color="auto"/>
        <w:left w:val="none" w:sz="0" w:space="0" w:color="auto"/>
        <w:bottom w:val="none" w:sz="0" w:space="0" w:color="auto"/>
        <w:right w:val="none" w:sz="0" w:space="0" w:color="auto"/>
      </w:divBdr>
    </w:div>
    <w:div w:id="1259560047">
      <w:bodyDiv w:val="1"/>
      <w:marLeft w:val="0"/>
      <w:marRight w:val="0"/>
      <w:marTop w:val="0"/>
      <w:marBottom w:val="0"/>
      <w:divBdr>
        <w:top w:val="none" w:sz="0" w:space="0" w:color="auto"/>
        <w:left w:val="none" w:sz="0" w:space="0" w:color="auto"/>
        <w:bottom w:val="none" w:sz="0" w:space="0" w:color="auto"/>
        <w:right w:val="none" w:sz="0" w:space="0" w:color="auto"/>
      </w:divBdr>
    </w:div>
    <w:div w:id="1268463464">
      <w:bodyDiv w:val="1"/>
      <w:marLeft w:val="0"/>
      <w:marRight w:val="0"/>
      <w:marTop w:val="0"/>
      <w:marBottom w:val="0"/>
      <w:divBdr>
        <w:top w:val="none" w:sz="0" w:space="0" w:color="auto"/>
        <w:left w:val="none" w:sz="0" w:space="0" w:color="auto"/>
        <w:bottom w:val="none" w:sz="0" w:space="0" w:color="auto"/>
        <w:right w:val="none" w:sz="0" w:space="0" w:color="auto"/>
      </w:divBdr>
    </w:div>
    <w:div w:id="1282225453">
      <w:bodyDiv w:val="1"/>
      <w:marLeft w:val="0"/>
      <w:marRight w:val="0"/>
      <w:marTop w:val="0"/>
      <w:marBottom w:val="0"/>
      <w:divBdr>
        <w:top w:val="none" w:sz="0" w:space="0" w:color="auto"/>
        <w:left w:val="none" w:sz="0" w:space="0" w:color="auto"/>
        <w:bottom w:val="none" w:sz="0" w:space="0" w:color="auto"/>
        <w:right w:val="none" w:sz="0" w:space="0" w:color="auto"/>
      </w:divBdr>
    </w:div>
    <w:div w:id="1336570835">
      <w:bodyDiv w:val="1"/>
      <w:marLeft w:val="0"/>
      <w:marRight w:val="0"/>
      <w:marTop w:val="0"/>
      <w:marBottom w:val="0"/>
      <w:divBdr>
        <w:top w:val="none" w:sz="0" w:space="0" w:color="auto"/>
        <w:left w:val="none" w:sz="0" w:space="0" w:color="auto"/>
        <w:bottom w:val="none" w:sz="0" w:space="0" w:color="auto"/>
        <w:right w:val="none" w:sz="0" w:space="0" w:color="auto"/>
      </w:divBdr>
    </w:div>
    <w:div w:id="1393501474">
      <w:bodyDiv w:val="1"/>
      <w:marLeft w:val="0"/>
      <w:marRight w:val="0"/>
      <w:marTop w:val="0"/>
      <w:marBottom w:val="0"/>
      <w:divBdr>
        <w:top w:val="none" w:sz="0" w:space="0" w:color="auto"/>
        <w:left w:val="none" w:sz="0" w:space="0" w:color="auto"/>
        <w:bottom w:val="none" w:sz="0" w:space="0" w:color="auto"/>
        <w:right w:val="none" w:sz="0" w:space="0" w:color="auto"/>
      </w:divBdr>
    </w:div>
    <w:div w:id="1478952556">
      <w:bodyDiv w:val="1"/>
      <w:marLeft w:val="0"/>
      <w:marRight w:val="0"/>
      <w:marTop w:val="0"/>
      <w:marBottom w:val="0"/>
      <w:divBdr>
        <w:top w:val="none" w:sz="0" w:space="0" w:color="auto"/>
        <w:left w:val="none" w:sz="0" w:space="0" w:color="auto"/>
        <w:bottom w:val="none" w:sz="0" w:space="0" w:color="auto"/>
        <w:right w:val="none" w:sz="0" w:space="0" w:color="auto"/>
      </w:divBdr>
    </w:div>
    <w:div w:id="1514102005">
      <w:bodyDiv w:val="1"/>
      <w:marLeft w:val="0"/>
      <w:marRight w:val="0"/>
      <w:marTop w:val="0"/>
      <w:marBottom w:val="0"/>
      <w:divBdr>
        <w:top w:val="none" w:sz="0" w:space="0" w:color="auto"/>
        <w:left w:val="none" w:sz="0" w:space="0" w:color="auto"/>
        <w:bottom w:val="none" w:sz="0" w:space="0" w:color="auto"/>
        <w:right w:val="none" w:sz="0" w:space="0" w:color="auto"/>
      </w:divBdr>
    </w:div>
    <w:div w:id="1522695864">
      <w:bodyDiv w:val="1"/>
      <w:marLeft w:val="0"/>
      <w:marRight w:val="0"/>
      <w:marTop w:val="0"/>
      <w:marBottom w:val="0"/>
      <w:divBdr>
        <w:top w:val="none" w:sz="0" w:space="0" w:color="auto"/>
        <w:left w:val="none" w:sz="0" w:space="0" w:color="auto"/>
        <w:bottom w:val="none" w:sz="0" w:space="0" w:color="auto"/>
        <w:right w:val="none" w:sz="0" w:space="0" w:color="auto"/>
      </w:divBdr>
    </w:div>
    <w:div w:id="1627270453">
      <w:bodyDiv w:val="1"/>
      <w:marLeft w:val="0"/>
      <w:marRight w:val="0"/>
      <w:marTop w:val="0"/>
      <w:marBottom w:val="0"/>
      <w:divBdr>
        <w:top w:val="none" w:sz="0" w:space="0" w:color="auto"/>
        <w:left w:val="none" w:sz="0" w:space="0" w:color="auto"/>
        <w:bottom w:val="none" w:sz="0" w:space="0" w:color="auto"/>
        <w:right w:val="none" w:sz="0" w:space="0" w:color="auto"/>
      </w:divBdr>
    </w:div>
    <w:div w:id="1841891051">
      <w:bodyDiv w:val="1"/>
      <w:marLeft w:val="0"/>
      <w:marRight w:val="0"/>
      <w:marTop w:val="0"/>
      <w:marBottom w:val="0"/>
      <w:divBdr>
        <w:top w:val="none" w:sz="0" w:space="0" w:color="auto"/>
        <w:left w:val="none" w:sz="0" w:space="0" w:color="auto"/>
        <w:bottom w:val="none" w:sz="0" w:space="0" w:color="auto"/>
        <w:right w:val="none" w:sz="0" w:space="0" w:color="auto"/>
      </w:divBdr>
    </w:div>
    <w:div w:id="1885558928">
      <w:bodyDiv w:val="1"/>
      <w:marLeft w:val="0"/>
      <w:marRight w:val="0"/>
      <w:marTop w:val="0"/>
      <w:marBottom w:val="0"/>
      <w:divBdr>
        <w:top w:val="none" w:sz="0" w:space="0" w:color="auto"/>
        <w:left w:val="none" w:sz="0" w:space="0" w:color="auto"/>
        <w:bottom w:val="none" w:sz="0" w:space="0" w:color="auto"/>
        <w:right w:val="none" w:sz="0" w:space="0" w:color="auto"/>
      </w:divBdr>
      <w:divsChild>
        <w:div w:id="1316298997">
          <w:marLeft w:val="0"/>
          <w:marRight w:val="0"/>
          <w:marTop w:val="0"/>
          <w:marBottom w:val="0"/>
          <w:divBdr>
            <w:top w:val="none" w:sz="0" w:space="0" w:color="auto"/>
            <w:left w:val="none" w:sz="0" w:space="0" w:color="auto"/>
            <w:bottom w:val="none" w:sz="0" w:space="0" w:color="auto"/>
            <w:right w:val="none" w:sz="0" w:space="0" w:color="auto"/>
          </w:divBdr>
        </w:div>
      </w:divsChild>
    </w:div>
    <w:div w:id="1952853635">
      <w:bodyDiv w:val="1"/>
      <w:marLeft w:val="0"/>
      <w:marRight w:val="0"/>
      <w:marTop w:val="0"/>
      <w:marBottom w:val="0"/>
      <w:divBdr>
        <w:top w:val="none" w:sz="0" w:space="0" w:color="auto"/>
        <w:left w:val="none" w:sz="0" w:space="0" w:color="auto"/>
        <w:bottom w:val="none" w:sz="0" w:space="0" w:color="auto"/>
        <w:right w:val="none" w:sz="0" w:space="0" w:color="auto"/>
      </w:divBdr>
      <w:divsChild>
        <w:div w:id="2062364385">
          <w:marLeft w:val="0"/>
          <w:marRight w:val="0"/>
          <w:marTop w:val="0"/>
          <w:marBottom w:val="0"/>
          <w:divBdr>
            <w:top w:val="none" w:sz="0" w:space="0" w:color="auto"/>
            <w:left w:val="none" w:sz="0" w:space="0" w:color="auto"/>
            <w:bottom w:val="none" w:sz="0" w:space="0" w:color="auto"/>
            <w:right w:val="none" w:sz="0" w:space="0" w:color="auto"/>
          </w:divBdr>
          <w:divsChild>
            <w:div w:id="2007972601">
              <w:marLeft w:val="0"/>
              <w:marRight w:val="0"/>
              <w:marTop w:val="0"/>
              <w:marBottom w:val="0"/>
              <w:divBdr>
                <w:top w:val="none" w:sz="0" w:space="0" w:color="auto"/>
                <w:left w:val="none" w:sz="0" w:space="0" w:color="auto"/>
                <w:bottom w:val="none" w:sz="0" w:space="0" w:color="auto"/>
                <w:right w:val="none" w:sz="0" w:space="0" w:color="auto"/>
              </w:divBdr>
              <w:divsChild>
                <w:div w:id="26315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537890">
      <w:bodyDiv w:val="1"/>
      <w:marLeft w:val="0"/>
      <w:marRight w:val="0"/>
      <w:marTop w:val="0"/>
      <w:marBottom w:val="0"/>
      <w:divBdr>
        <w:top w:val="none" w:sz="0" w:space="0" w:color="auto"/>
        <w:left w:val="none" w:sz="0" w:space="0" w:color="auto"/>
        <w:bottom w:val="none" w:sz="0" w:space="0" w:color="auto"/>
        <w:right w:val="none" w:sz="0" w:space="0" w:color="auto"/>
      </w:divBdr>
    </w:div>
    <w:div w:id="1983919776">
      <w:bodyDiv w:val="1"/>
      <w:marLeft w:val="0"/>
      <w:marRight w:val="0"/>
      <w:marTop w:val="0"/>
      <w:marBottom w:val="0"/>
      <w:divBdr>
        <w:top w:val="none" w:sz="0" w:space="0" w:color="auto"/>
        <w:left w:val="none" w:sz="0" w:space="0" w:color="auto"/>
        <w:bottom w:val="none" w:sz="0" w:space="0" w:color="auto"/>
        <w:right w:val="none" w:sz="0" w:space="0" w:color="auto"/>
      </w:divBdr>
    </w:div>
    <w:div w:id="2027750254">
      <w:bodyDiv w:val="1"/>
      <w:marLeft w:val="0"/>
      <w:marRight w:val="0"/>
      <w:marTop w:val="0"/>
      <w:marBottom w:val="0"/>
      <w:divBdr>
        <w:top w:val="none" w:sz="0" w:space="0" w:color="auto"/>
        <w:left w:val="none" w:sz="0" w:space="0" w:color="auto"/>
        <w:bottom w:val="none" w:sz="0" w:space="0" w:color="auto"/>
        <w:right w:val="none" w:sz="0" w:space="0" w:color="auto"/>
      </w:divBdr>
    </w:div>
    <w:div w:id="2111125082">
      <w:bodyDiv w:val="1"/>
      <w:marLeft w:val="0"/>
      <w:marRight w:val="0"/>
      <w:marTop w:val="0"/>
      <w:marBottom w:val="0"/>
      <w:divBdr>
        <w:top w:val="none" w:sz="0" w:space="0" w:color="auto"/>
        <w:left w:val="none" w:sz="0" w:space="0" w:color="auto"/>
        <w:bottom w:val="none" w:sz="0" w:space="0" w:color="auto"/>
        <w:right w:val="none" w:sz="0" w:space="0" w:color="auto"/>
      </w:divBdr>
      <w:divsChild>
        <w:div w:id="1821191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research-and-innovation.ec.europa.eu/jobs-research/researchcomp-european-competence-framework-researchers_e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research-and-innovation.ec.europa.eu/document/download/b2723267-0a7a-4459-88a3-8639b25fceb5_en?filename=ec_rtd_research-competence-managers-presentation.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search-and-innovation.ec.europa.eu/jobs-research/rm-comp-european-competence-framework-research-managers_e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research-and-innovation.ec.europa.eu/document/download/7da29338-37bf-4d51-b5eb-a1571b84c7ad_en?filename=ec_rtd_research-competence-presentation.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3b3e290-598a-4b44-bb88-7ed8af92e5ca">
      <Terms xmlns="http://schemas.microsoft.com/office/infopath/2007/PartnerControls"/>
    </lcf76f155ced4ddcb4097134ff3c332f>
    <TaxCatchAll xmlns="c1df8c19-d566-421d-85ca-b545ba63523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073ACD374E80469BB2692224C348D1" ma:contentTypeVersion="14" ma:contentTypeDescription="Create a new document." ma:contentTypeScope="" ma:versionID="6cec545c90cccaa6a6c0d2a52b930c53">
  <xsd:schema xmlns:xsd="http://www.w3.org/2001/XMLSchema" xmlns:xs="http://www.w3.org/2001/XMLSchema" xmlns:p="http://schemas.microsoft.com/office/2006/metadata/properties" xmlns:ns2="a3b3e290-598a-4b44-bb88-7ed8af92e5ca" xmlns:ns3="c1df8c19-d566-421d-85ca-b545ba635237" targetNamespace="http://schemas.microsoft.com/office/2006/metadata/properties" ma:root="true" ma:fieldsID="6e98cdd26ce66b60533230b0fb53863e" ns2:_="" ns3:_="">
    <xsd:import namespace="a3b3e290-598a-4b44-bb88-7ed8af92e5ca"/>
    <xsd:import namespace="c1df8c19-d566-421d-85ca-b545ba6352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3e290-598a-4b44-bb88-7ed8af92e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df8c19-d566-421d-85ca-b545ba63523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8ad8139-4a77-4f76-a2ea-0075aa9f2f7f}" ma:internalName="TaxCatchAll" ma:showField="CatchAllData" ma:web="c1df8c19-d566-421d-85ca-b545ba6352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8139B9-E625-44A5-B9D0-35D8A8C554E4}">
  <ds:schemaRefs>
    <ds:schemaRef ds:uri="http://schemas.openxmlformats.org/officeDocument/2006/bibliography"/>
  </ds:schemaRefs>
</ds:datastoreItem>
</file>

<file path=customXml/itemProps2.xml><?xml version="1.0" encoding="utf-8"?>
<ds:datastoreItem xmlns:ds="http://schemas.openxmlformats.org/officeDocument/2006/customXml" ds:itemID="{80FF6400-626C-476A-BF47-11AFB8C092F7}">
  <ds:schemaRefs>
    <ds:schemaRef ds:uri="http://schemas.microsoft.com/office/2006/metadata/properties"/>
    <ds:schemaRef ds:uri="http://schemas.microsoft.com/office/infopath/2007/PartnerControls"/>
    <ds:schemaRef ds:uri="a3b3e290-598a-4b44-bb88-7ed8af92e5ca"/>
    <ds:schemaRef ds:uri="c1df8c19-d566-421d-85ca-b545ba635237"/>
  </ds:schemaRefs>
</ds:datastoreItem>
</file>

<file path=customXml/itemProps3.xml><?xml version="1.0" encoding="utf-8"?>
<ds:datastoreItem xmlns:ds="http://schemas.openxmlformats.org/officeDocument/2006/customXml" ds:itemID="{E9403502-3E90-481F-97D3-450AE32FA684}">
  <ds:schemaRefs>
    <ds:schemaRef ds:uri="http://schemas.microsoft.com/sharepoint/v3/contenttype/forms"/>
  </ds:schemaRefs>
</ds:datastoreItem>
</file>

<file path=customXml/itemProps4.xml><?xml version="1.0" encoding="utf-8"?>
<ds:datastoreItem xmlns:ds="http://schemas.openxmlformats.org/officeDocument/2006/customXml" ds:itemID="{F400E4A6-BD7C-4087-A429-32D1ECDED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3e290-598a-4b44-bb88-7ed8af92e5ca"/>
    <ds:schemaRef ds:uri="c1df8c19-d566-421d-85ca-b545ba6352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963</Words>
  <Characters>5683</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Masarykova univerzita</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Vrubelová</dc:creator>
  <cp:keywords/>
  <cp:lastModifiedBy>Ester Jarour</cp:lastModifiedBy>
  <cp:revision>2</cp:revision>
  <cp:lastPrinted>2022-01-05T22:00:00Z</cp:lastPrinted>
  <dcterms:created xsi:type="dcterms:W3CDTF">2026-01-12T14:08:00Z</dcterms:created>
  <dcterms:modified xsi:type="dcterms:W3CDTF">2026-01-12T14:08:00Z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21fa468a908dee00df62663a59a1758738ee91f1df9a6ef9527ef5f41f4c4fa1</vt:lpwstr>
  </property>
  <property fmtid="{D5CDD505-2E9C-101B-9397-08002B2CF9AE}" pid="3" name="ContentTypeId">
    <vt:lpwstr>0x01010010073ACD374E80469BB2692224C348D1</vt:lpwstr>
  </property>
  <property fmtid="{D5CDD505-2E9C-101B-9397-08002B2CF9AE}" pid="4" name="Order">
    <vt:r8>67700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ediaServiceImageTags">
    <vt:lpwstr/>
  </property>
</Properties>
</file>